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308"/>
        <w:gridCol w:w="1854"/>
        <w:gridCol w:w="2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652" w:type="dxa"/>
            <w:gridSpan w:val="4"/>
            <w:shd w:val="clear" w:color="auto" w:fill="auto"/>
            <w:vAlign w:val="center"/>
          </w:tcPr>
          <w:p>
            <w:pPr>
              <w:pStyle w:val="7"/>
              <w:jc w:val="center"/>
              <w:rPr>
                <w:rFonts w:ascii="Times New Roman" w:hAnsi="Times New Roman"/>
                <w:b/>
                <w:bCs/>
                <w:color w:val="000000" w:themeColor="text1"/>
                <w:sz w:val="32"/>
                <w:szCs w:val="40"/>
                <w14:textFill>
                  <w14:solidFill>
                    <w14:schemeClr w14:val="tx1"/>
                  </w14:solidFill>
                </w14:textFill>
              </w:rPr>
            </w:pPr>
            <w:r>
              <w:rPr>
                <w:rFonts w:hint="eastAsia" w:ascii="Times New Roman" w:hAnsi="Times New Roman"/>
                <w:b/>
                <w:bCs/>
                <w:color w:val="000000" w:themeColor="text1"/>
                <w:sz w:val="32"/>
                <w:szCs w:val="40"/>
                <w14:textFill>
                  <w14:solidFill>
                    <w14:schemeClr w14:val="tx1"/>
                  </w14:solidFill>
                </w14:textFill>
              </w:rPr>
              <w:drawing>
                <wp:anchor distT="0" distB="0" distL="114300" distR="114300" simplePos="0" relativeHeight="251659264" behindDoc="0" locked="0" layoutInCell="1" allowOverlap="1">
                  <wp:simplePos x="0" y="0"/>
                  <wp:positionH relativeFrom="page">
                    <wp:posOffset>11772900</wp:posOffset>
                  </wp:positionH>
                  <wp:positionV relativeFrom="topMargin">
                    <wp:posOffset>12395200</wp:posOffset>
                  </wp:positionV>
                  <wp:extent cx="368300" cy="342900"/>
                  <wp:effectExtent l="0" t="0" r="12700" b="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6"/>
                          <a:stretch>
                            <a:fillRect/>
                          </a:stretch>
                        </pic:blipFill>
                        <pic:spPr>
                          <a:xfrm>
                            <a:off x="0" y="0"/>
                            <a:ext cx="368300" cy="342900"/>
                          </a:xfrm>
                          <a:prstGeom prst="rect">
                            <a:avLst/>
                          </a:prstGeom>
                        </pic:spPr>
                      </pic:pic>
                    </a:graphicData>
                  </a:graphic>
                </wp:anchor>
              </w:drawing>
            </w:r>
            <w:r>
              <w:rPr>
                <w:rFonts w:hint="eastAsia" w:ascii="Times New Roman" w:hAnsi="Times New Roman"/>
                <w:b/>
                <w:bCs/>
                <w:color w:val="000000" w:themeColor="text1"/>
                <w:sz w:val="32"/>
                <w:szCs w:val="40"/>
                <w14:textFill>
                  <w14:solidFill>
                    <w14:schemeClr w14:val="tx1"/>
                  </w14:solidFill>
                </w14:textFill>
              </w:rPr>
              <w:t>基于课程标准的“教-学-评”一致性课堂教学设计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101" w:type="dxa"/>
            <w:shd w:val="clear" w:color="auto" w:fill="auto"/>
            <w:vAlign w:val="center"/>
          </w:tcPr>
          <w:p>
            <w:pPr>
              <w:pStyle w:val="7"/>
              <w:jc w:val="center"/>
              <w:rPr>
                <w:rFonts w:ascii="Times New Roman" w:hAnsi="Times New Roman"/>
                <w:b/>
                <w:color w:val="000000" w:themeColor="text1"/>
                <w:szCs w:val="21"/>
                <w14:textFill>
                  <w14:solidFill>
                    <w14:schemeClr w14:val="tx1"/>
                  </w14:solidFill>
                </w14:textFill>
              </w:rPr>
            </w:pPr>
            <w:r>
              <w:rPr>
                <w:rFonts w:hint="eastAsia" w:ascii="Times New Roman" w:hAnsi="Times New Roman"/>
                <w:b/>
                <w:color w:val="000000" w:themeColor="text1"/>
                <w:szCs w:val="21"/>
                <w14:textFill>
                  <w14:solidFill>
                    <w14:schemeClr w14:val="tx1"/>
                  </w14:solidFill>
                </w14:textFill>
              </w:rPr>
              <w:t>科目</w:t>
            </w:r>
          </w:p>
        </w:tc>
        <w:tc>
          <w:tcPr>
            <w:tcW w:w="4308" w:type="dxa"/>
            <w:shd w:val="clear" w:color="auto" w:fill="auto"/>
          </w:tcPr>
          <w:p>
            <w:pPr>
              <w:pStyle w:val="7"/>
              <w:jc w:val="center"/>
              <w:rPr>
                <w:rFonts w:ascii="Times New Roman" w:hAnsi="Times New Roman"/>
                <w:color w:val="000000" w:themeColor="text1"/>
                <w:szCs w:val="21"/>
                <w14:textFill>
                  <w14:solidFill>
                    <w14:schemeClr w14:val="tx1"/>
                  </w14:solidFill>
                </w14:textFill>
              </w:rPr>
            </w:pPr>
            <w:r>
              <w:rPr>
                <w:rFonts w:hint="eastAsia" w:ascii="Times New Roman" w:hAnsi="宋体"/>
                <w:color w:val="000000" w:themeColor="text1"/>
                <w:szCs w:val="21"/>
                <w14:textFill>
                  <w14:solidFill>
                    <w14:schemeClr w14:val="tx1"/>
                  </w14:solidFill>
                </w14:textFill>
              </w:rPr>
              <w:t>英语</w:t>
            </w:r>
          </w:p>
        </w:tc>
        <w:tc>
          <w:tcPr>
            <w:tcW w:w="1854" w:type="dxa"/>
            <w:shd w:val="clear" w:color="auto" w:fill="auto"/>
          </w:tcPr>
          <w:p>
            <w:pPr>
              <w:pStyle w:val="7"/>
              <w:jc w:val="center"/>
              <w:rPr>
                <w:rFonts w:ascii="Times New Roman" w:hAnsi="Times New Roman"/>
                <w:b/>
                <w:color w:val="000000" w:themeColor="text1"/>
                <w:szCs w:val="21"/>
                <w14:textFill>
                  <w14:solidFill>
                    <w14:schemeClr w14:val="tx1"/>
                  </w14:solidFill>
                </w14:textFill>
              </w:rPr>
            </w:pPr>
            <w:r>
              <w:rPr>
                <w:rFonts w:hint="eastAsia" w:ascii="Times New Roman" w:hAnsi="Times New Roman"/>
                <w:b/>
                <w:color w:val="000000" w:themeColor="text1"/>
                <w:szCs w:val="21"/>
                <w14:textFill>
                  <w14:solidFill>
                    <w14:schemeClr w14:val="tx1"/>
                  </w14:solidFill>
                </w14:textFill>
              </w:rPr>
              <w:t>授课教材</w:t>
            </w:r>
          </w:p>
        </w:tc>
        <w:tc>
          <w:tcPr>
            <w:tcW w:w="2389" w:type="dxa"/>
            <w:shd w:val="clear" w:color="auto" w:fill="auto"/>
          </w:tcPr>
          <w:p>
            <w:pPr>
              <w:pStyle w:val="7"/>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人教版八年级上册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101" w:type="dxa"/>
            <w:shd w:val="clear" w:color="auto" w:fill="auto"/>
            <w:vAlign w:val="center"/>
          </w:tcPr>
          <w:p>
            <w:pPr>
              <w:pStyle w:val="7"/>
              <w:jc w:val="center"/>
              <w:rPr>
                <w:rFonts w:ascii="Times New Roman" w:hAnsi="Times New Roman"/>
                <w:b/>
                <w:color w:val="000000" w:themeColor="text1"/>
                <w:szCs w:val="21"/>
                <w14:textFill>
                  <w14:solidFill>
                    <w14:schemeClr w14:val="tx1"/>
                  </w14:solidFill>
                </w14:textFill>
              </w:rPr>
            </w:pPr>
            <w:r>
              <w:rPr>
                <w:rFonts w:hint="eastAsia" w:ascii="Times New Roman" w:hAnsi="Times New Roman"/>
                <w:b/>
                <w:color w:val="000000" w:themeColor="text1"/>
                <w:szCs w:val="21"/>
                <w14:textFill>
                  <w14:solidFill>
                    <w14:schemeClr w14:val="tx1"/>
                  </w14:solidFill>
                </w14:textFill>
              </w:rPr>
              <w:t>授课题目</w:t>
            </w:r>
          </w:p>
        </w:tc>
        <w:tc>
          <w:tcPr>
            <w:tcW w:w="4308" w:type="dxa"/>
            <w:shd w:val="clear" w:color="auto" w:fill="auto"/>
          </w:tcPr>
          <w:p>
            <w:pPr>
              <w:pStyle w:val="7"/>
              <w:jc w:val="center"/>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Unit 3 I’m more outgoing than my sister</w:t>
            </w:r>
            <w:r>
              <w:rPr>
                <w:rFonts w:hint="eastAsia" w:ascii="Times New Roman" w:hAnsi="宋体"/>
                <w:color w:val="000000" w:themeColor="text1"/>
                <w:szCs w:val="21"/>
                <w14:textFill>
                  <w14:solidFill>
                    <w14:schemeClr w14:val="tx1"/>
                  </w14:solidFill>
                </w14:textFill>
              </w:rPr>
              <w:t>.</w:t>
            </w:r>
          </w:p>
        </w:tc>
        <w:tc>
          <w:tcPr>
            <w:tcW w:w="1854" w:type="dxa"/>
            <w:shd w:val="clear" w:color="auto" w:fill="auto"/>
          </w:tcPr>
          <w:p>
            <w:pPr>
              <w:pStyle w:val="7"/>
              <w:jc w:val="center"/>
              <w:rPr>
                <w:rFonts w:ascii="Times New Roman" w:hAnsi="Times New Roman"/>
                <w:b/>
                <w:color w:val="000000" w:themeColor="text1"/>
                <w:szCs w:val="21"/>
                <w14:textFill>
                  <w14:solidFill>
                    <w14:schemeClr w14:val="tx1"/>
                  </w14:solidFill>
                </w14:textFill>
              </w:rPr>
            </w:pPr>
            <w:r>
              <w:rPr>
                <w:rFonts w:hint="eastAsia" w:ascii="Times New Roman" w:hAnsi="Times New Roman"/>
                <w:b/>
                <w:color w:val="000000" w:themeColor="text1"/>
                <w:szCs w:val="21"/>
                <w14:textFill>
                  <w14:solidFill>
                    <w14:schemeClr w14:val="tx1"/>
                  </w14:solidFill>
                </w14:textFill>
              </w:rPr>
              <w:t>课时</w:t>
            </w:r>
          </w:p>
        </w:tc>
        <w:tc>
          <w:tcPr>
            <w:tcW w:w="2389" w:type="dxa"/>
            <w:shd w:val="clear" w:color="auto" w:fill="auto"/>
          </w:tcPr>
          <w:p>
            <w:pPr>
              <w:pStyle w:val="7"/>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 xml:space="preserve">第 </w:t>
            </w:r>
            <w:r>
              <w:rPr>
                <w:rFonts w:ascii="Times New Roman" w:hAnsi="Times New Roman"/>
                <w:color w:val="000000" w:themeColor="text1"/>
                <w:szCs w:val="21"/>
                <w14:textFill>
                  <w14:solidFill>
                    <w14:schemeClr w14:val="tx1"/>
                  </w14:solidFill>
                </w14:textFill>
              </w:rPr>
              <w:t>4</w:t>
            </w:r>
            <w:r>
              <w:rPr>
                <w:rFonts w:hint="eastAsia" w:ascii="Times New Roman" w:hAnsi="Times New Roman"/>
                <w:color w:val="000000" w:themeColor="text1"/>
                <w:szCs w:val="21"/>
                <w14:textFill>
                  <w14:solidFill>
                    <w14:schemeClr w14:val="tx1"/>
                  </w14:solidFill>
                </w14:textFill>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101" w:type="dxa"/>
            <w:shd w:val="clear" w:color="auto" w:fill="auto"/>
            <w:vAlign w:val="center"/>
          </w:tcPr>
          <w:p>
            <w:pPr>
              <w:pStyle w:val="7"/>
              <w:jc w:val="center"/>
              <w:rPr>
                <w:rFonts w:ascii="Times New Roman" w:hAnsi="Times New Roman"/>
                <w:b/>
                <w:color w:val="000000" w:themeColor="text1"/>
                <w:szCs w:val="21"/>
                <w14:textFill>
                  <w14:solidFill>
                    <w14:schemeClr w14:val="tx1"/>
                  </w14:solidFill>
                </w14:textFill>
              </w:rPr>
            </w:pPr>
            <w:r>
              <w:rPr>
                <w:rFonts w:hint="eastAsia" w:ascii="Times New Roman" w:hAnsi="Times New Roman"/>
                <w:b/>
                <w:color w:val="000000" w:themeColor="text1"/>
                <w:szCs w:val="21"/>
                <w14:textFill>
                  <w14:solidFill>
                    <w14:schemeClr w14:val="tx1"/>
                  </w14:solidFill>
                </w14:textFill>
              </w:rPr>
              <w:t>主题情境</w:t>
            </w:r>
          </w:p>
        </w:tc>
        <w:tc>
          <w:tcPr>
            <w:tcW w:w="4308" w:type="dxa"/>
            <w:shd w:val="clear" w:color="auto" w:fill="auto"/>
          </w:tcPr>
          <w:p>
            <w:pPr>
              <w:pStyle w:val="7"/>
              <w:jc w:val="center"/>
              <w:rPr>
                <w:rFonts w:ascii="Times New Roman" w:hAnsi="宋体"/>
                <w:color w:val="000000" w:themeColor="text1"/>
                <w:szCs w:val="21"/>
                <w14:textFill>
                  <w14:solidFill>
                    <w14:schemeClr w14:val="tx1"/>
                  </w14:solidFill>
                </w14:textFill>
              </w:rPr>
            </w:pPr>
            <w:r>
              <w:rPr>
                <w:rFonts w:hint="eastAsia" w:ascii="Times New Roman" w:hAnsi="Times New Roman"/>
                <w:bCs/>
                <w:color w:val="000000" w:themeColor="text1"/>
                <w:szCs w:val="21"/>
                <w14:textFill>
                  <w14:solidFill>
                    <w14:schemeClr w14:val="tx1"/>
                  </w14:solidFill>
                </w14:textFill>
              </w:rPr>
              <w:t>人的个性特征</w:t>
            </w:r>
          </w:p>
        </w:tc>
        <w:tc>
          <w:tcPr>
            <w:tcW w:w="1854" w:type="dxa"/>
            <w:shd w:val="clear" w:color="auto" w:fill="auto"/>
          </w:tcPr>
          <w:p>
            <w:pPr>
              <w:pStyle w:val="7"/>
              <w:jc w:val="center"/>
              <w:rPr>
                <w:rFonts w:ascii="Times New Roman" w:hAnsi="Times New Roman"/>
                <w:b/>
                <w:color w:val="000000" w:themeColor="text1"/>
                <w:szCs w:val="21"/>
                <w14:textFill>
                  <w14:solidFill>
                    <w14:schemeClr w14:val="tx1"/>
                  </w14:solidFill>
                </w14:textFill>
              </w:rPr>
            </w:pPr>
            <w:r>
              <w:rPr>
                <w:rFonts w:hint="eastAsia" w:ascii="Times New Roman" w:hAnsi="Times New Roman"/>
                <w:b/>
                <w:color w:val="000000" w:themeColor="text1"/>
                <w:szCs w:val="21"/>
                <w14:textFill>
                  <w14:solidFill>
                    <w14:schemeClr w14:val="tx1"/>
                  </w14:solidFill>
                </w14:textFill>
              </w:rPr>
              <w:t>授课教师</w:t>
            </w:r>
          </w:p>
        </w:tc>
        <w:tc>
          <w:tcPr>
            <w:tcW w:w="2389" w:type="dxa"/>
            <w:shd w:val="clear" w:color="auto" w:fill="auto"/>
          </w:tcPr>
          <w:p>
            <w:pPr>
              <w:pStyle w:val="7"/>
              <w:jc w:val="center"/>
              <w:rPr>
                <w:rFonts w:hint="eastAsia"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李静飞</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101" w:type="dxa"/>
            <w:shd w:val="clear" w:color="auto" w:fill="auto"/>
            <w:vAlign w:val="center"/>
          </w:tcPr>
          <w:p>
            <w:pPr>
              <w:pStyle w:val="7"/>
              <w:jc w:val="center"/>
              <w:rPr>
                <w:rFonts w:ascii="Times New Roman" w:hAnsi="宋体"/>
                <w:b/>
                <w:color w:val="000000" w:themeColor="text1"/>
                <w:szCs w:val="21"/>
                <w14:textFill>
                  <w14:solidFill>
                    <w14:schemeClr w14:val="tx1"/>
                  </w14:solidFill>
                </w14:textFill>
              </w:rPr>
            </w:pPr>
            <w:r>
              <w:rPr>
                <w:rFonts w:hint="eastAsia" w:ascii="Times New Roman" w:hAnsi="宋体"/>
                <w:b/>
                <w:color w:val="000000" w:themeColor="text1"/>
                <w:szCs w:val="21"/>
                <w14:textFill>
                  <w14:solidFill>
                    <w14:schemeClr w14:val="tx1"/>
                  </w14:solidFill>
                </w14:textFill>
              </w:rPr>
              <w:t>内容分析</w:t>
            </w:r>
          </w:p>
        </w:tc>
        <w:tc>
          <w:tcPr>
            <w:tcW w:w="8551" w:type="dxa"/>
            <w:gridSpan w:val="3"/>
            <w:shd w:val="clear" w:color="auto" w:fill="auto"/>
          </w:tcPr>
          <w:p>
            <w:pPr>
              <w:widowControl/>
              <w:spacing w:line="360" w:lineRule="auto"/>
              <w:jc w:val="left"/>
              <w:textAlignment w:val="baseline"/>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eastAsiaTheme="majorEastAsia"/>
                <w:color w:val="000000" w:themeColor="text1"/>
                <w:spacing w:val="6"/>
                <w:szCs w:val="21"/>
                <w14:textFill>
                  <w14:solidFill>
                    <w14:schemeClr w14:val="tx1"/>
                  </w14:solidFill>
                </w14:textFill>
              </w:rPr>
              <w:t>本课是一节阅读课。2a为读前热身,呈现常见描述人物性格特征的形容词要求学生写出比较级并造句</w:t>
            </w:r>
            <w:r>
              <w:rPr>
                <w:rFonts w:hint="eastAsia" w:ascii="Times New Roman" w:hAnsi="Times New Roman" w:cs="Times New Roman" w:eastAsiaTheme="majorEastAsia"/>
                <w:color w:val="000000" w:themeColor="text1"/>
                <w:spacing w:val="6"/>
                <w:szCs w:val="21"/>
                <w14:textFill>
                  <w14:solidFill>
                    <w14:schemeClr w14:val="tx1"/>
                  </w14:solidFill>
                </w14:textFill>
              </w:rPr>
              <w:t>；</w:t>
            </w:r>
            <w:r>
              <w:rPr>
                <w:rFonts w:ascii="Times New Roman" w:hAnsi="Times New Roman" w:cs="Times New Roman" w:eastAsiaTheme="majorEastAsia"/>
                <w:color w:val="000000" w:themeColor="text1"/>
                <w:spacing w:val="6"/>
                <w:szCs w:val="21"/>
                <w14:textFill>
                  <w14:solidFill>
                    <w14:schemeClr w14:val="tx1"/>
                  </w14:solidFill>
                </w14:textFill>
              </w:rPr>
              <w:t>2b阅读呈现三个小语篇，要求找出三对好朋友之间的异同</w:t>
            </w:r>
            <w:r>
              <w:rPr>
                <w:rFonts w:hint="eastAsia" w:ascii="Times New Roman" w:hAnsi="Times New Roman" w:cs="Times New Roman" w:eastAsiaTheme="majorEastAsia"/>
                <w:color w:val="000000" w:themeColor="text1"/>
                <w:spacing w:val="6"/>
                <w:szCs w:val="21"/>
                <w14:textFill>
                  <w14:solidFill>
                    <w14:schemeClr w14:val="tx1"/>
                  </w14:solidFill>
                </w14:textFill>
              </w:rPr>
              <w:t>；</w:t>
            </w:r>
            <w:r>
              <w:rPr>
                <w:rFonts w:ascii="Times New Roman" w:hAnsi="Times New Roman" w:cs="Times New Roman" w:eastAsiaTheme="majorEastAsia"/>
                <w:color w:val="000000" w:themeColor="text1"/>
                <w:spacing w:val="6"/>
                <w:szCs w:val="21"/>
                <w14:textFill>
                  <w14:solidFill>
                    <w14:schemeClr w14:val="tx1"/>
                  </w14:solidFill>
                </w14:textFill>
              </w:rPr>
              <w:t>2c让学生对阅读语篇中相关信息的正误进行判断</w:t>
            </w:r>
            <w:r>
              <w:rPr>
                <w:rFonts w:hint="eastAsia" w:ascii="Times New Roman" w:hAnsi="Times New Roman" w:cs="Times New Roman" w:eastAsiaTheme="majorEastAsia"/>
                <w:color w:val="000000" w:themeColor="text1"/>
                <w:spacing w:val="6"/>
                <w:szCs w:val="21"/>
                <w14:textFill>
                  <w14:solidFill>
                    <w14:schemeClr w14:val="tx1"/>
                  </w14:solidFill>
                </w14:textFill>
              </w:rPr>
              <w:t>；</w:t>
            </w:r>
            <w:r>
              <w:rPr>
                <w:rFonts w:ascii="Times New Roman" w:hAnsi="Times New Roman" w:cs="Times New Roman" w:eastAsiaTheme="majorEastAsia"/>
                <w:color w:val="000000" w:themeColor="text1"/>
                <w:spacing w:val="6"/>
                <w:szCs w:val="21"/>
                <w14:textFill>
                  <w14:solidFill>
                    <w14:schemeClr w14:val="tx1"/>
                  </w14:solidFill>
                </w14:textFill>
              </w:rPr>
              <w:t>2d和2e是读后的半开放性活动，通过写句子、背句子，帮助学生表达与朋友的对比，发表自己对朋友和友谊的看法，思考朋友的真正意义。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1101" w:type="dxa"/>
            <w:shd w:val="clear" w:color="auto" w:fill="auto"/>
            <w:vAlign w:val="center"/>
          </w:tcPr>
          <w:p>
            <w:pPr>
              <w:pStyle w:val="7"/>
              <w:jc w:val="center"/>
              <w:rPr>
                <w:rFonts w:ascii="Times New Roman" w:hAnsi="宋体"/>
                <w:b/>
                <w:color w:val="000000" w:themeColor="text1"/>
                <w:szCs w:val="21"/>
                <w14:textFill>
                  <w14:solidFill>
                    <w14:schemeClr w14:val="tx1"/>
                  </w14:solidFill>
                </w14:textFill>
              </w:rPr>
            </w:pPr>
            <w:r>
              <w:rPr>
                <w:rFonts w:hint="eastAsia" w:ascii="Times New Roman" w:hAnsi="宋体"/>
                <w:b/>
                <w:color w:val="000000" w:themeColor="text1"/>
                <w:szCs w:val="21"/>
                <w14:textFill>
                  <w14:solidFill>
                    <w14:schemeClr w14:val="tx1"/>
                  </w14:solidFill>
                </w14:textFill>
              </w:rPr>
              <w:t>学情分析</w:t>
            </w:r>
          </w:p>
        </w:tc>
        <w:tc>
          <w:tcPr>
            <w:tcW w:w="8551" w:type="dxa"/>
            <w:gridSpan w:val="3"/>
            <w:shd w:val="clear" w:color="auto" w:fill="auto"/>
          </w:tcPr>
          <w:p>
            <w:pPr>
              <w:pStyle w:val="7"/>
              <w:spacing w:line="360" w:lineRule="auto"/>
              <w:rPr>
                <w:rFonts w:ascii="Times New Roman" w:hAnsi="宋体"/>
                <w:color w:val="000000" w:themeColor="text1"/>
                <w:szCs w:val="21"/>
                <w14:textFill>
                  <w14:solidFill>
                    <w14:schemeClr w14:val="tx1"/>
                  </w14:solidFill>
                </w14:textFill>
              </w:rPr>
            </w:pPr>
            <w:r>
              <w:rPr>
                <w:rFonts w:hint="eastAsia" w:ascii="Times New Roman" w:hAnsi="宋体"/>
                <w:color w:val="000000" w:themeColor="text1"/>
                <w:szCs w:val="21"/>
                <w14:textFill>
                  <w14:solidFill>
                    <w14:schemeClr w14:val="tx1"/>
                  </w14:solidFill>
                </w14:textFill>
              </w:rPr>
              <w:t>本课时内容贴近学生的真实生活，会让学生感同身受、有感而发。在前面的学习中，学生已掌握一些描述朋友的形容词，关键是要帮助其运用所学过的课文句子来表达他们对好朋友的观点，激发学生的主动思维能力。故设计的教学活动要注意吸引学生的注意力，激发其兴趣以提高学习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1101" w:type="dxa"/>
            <w:shd w:val="clear" w:color="auto" w:fill="auto"/>
            <w:vAlign w:val="center"/>
          </w:tcPr>
          <w:p>
            <w:pPr>
              <w:pStyle w:val="7"/>
              <w:jc w:val="center"/>
              <w:rPr>
                <w:rFonts w:ascii="Times New Roman" w:hAnsi="Times New Roman"/>
                <w:b/>
                <w:color w:val="000000" w:themeColor="text1"/>
                <w:szCs w:val="21"/>
                <w14:textFill>
                  <w14:solidFill>
                    <w14:schemeClr w14:val="tx1"/>
                  </w14:solidFill>
                </w14:textFill>
              </w:rPr>
            </w:pPr>
            <w:r>
              <w:rPr>
                <w:rFonts w:hint="eastAsia" w:ascii="Times New Roman" w:hAnsi="Times New Roman"/>
                <w:b/>
                <w:color w:val="000000" w:themeColor="text1"/>
                <w:szCs w:val="21"/>
                <w14:textFill>
                  <w14:solidFill>
                    <w14:schemeClr w14:val="tx1"/>
                  </w14:solidFill>
                </w14:textFill>
              </w:rPr>
              <w:t>课标要求</w:t>
            </w:r>
          </w:p>
        </w:tc>
        <w:tc>
          <w:tcPr>
            <w:tcW w:w="8551" w:type="dxa"/>
            <w:gridSpan w:val="3"/>
            <w:shd w:val="clear" w:color="auto" w:fill="auto"/>
          </w:tcPr>
          <w:p>
            <w:pPr>
              <w:widowControl/>
              <w:spacing w:line="360" w:lineRule="auto"/>
              <w:jc w:val="left"/>
              <w:textAlignment w:val="baseline"/>
              <w:rPr>
                <w:rFonts w:ascii="Times New Roman" w:hAnsi="Times New Roman" w:eastAsia="宋体" w:cs="Times New Roman"/>
                <w:bCs/>
                <w:color w:val="000000" w:themeColor="text1"/>
                <w:kern w:val="24"/>
                <w:szCs w:val="21"/>
                <w14:textFill>
                  <w14:solidFill>
                    <w14:schemeClr w14:val="tx1"/>
                  </w14:solidFill>
                </w14:textFill>
              </w:rPr>
            </w:pPr>
            <w:r>
              <w:rPr>
                <w:rFonts w:ascii="Times New Roman" w:hAnsi="Times New Roman" w:eastAsia="宋体" w:cs="Times New Roman"/>
                <w:bCs/>
                <w:color w:val="000000" w:themeColor="text1"/>
                <w:kern w:val="24"/>
                <w:szCs w:val="21"/>
                <w14:textFill>
                  <w14:solidFill>
                    <w14:schemeClr w14:val="tx1"/>
                  </w14:solidFill>
                </w14:textFill>
              </w:rPr>
              <w:t></w:t>
            </w:r>
            <w:r>
              <w:rPr>
                <w:rFonts w:ascii="Times New Roman" w:hAnsi="Times New Roman" w:eastAsia="宋体" w:cs="Times New Roman"/>
                <w:bCs/>
                <w:color w:val="000000" w:themeColor="text1"/>
                <w:kern w:val="24"/>
                <w:szCs w:val="21"/>
                <w14:textFill>
                  <w14:solidFill>
                    <w14:schemeClr w14:val="tx1"/>
                  </w14:solidFill>
                </w14:textFill>
              </w:rPr>
              <w:tab/>
            </w:r>
            <w:r>
              <w:rPr>
                <w:rFonts w:hint="eastAsia" w:ascii="Times New Roman" w:hAnsi="Times New Roman" w:eastAsia="宋体" w:cs="Times New Roman"/>
                <w:bCs/>
                <w:color w:val="000000" w:themeColor="text1"/>
                <w:kern w:val="24"/>
                <w:szCs w:val="21"/>
                <w14:textFill>
                  <w14:solidFill>
                    <w14:schemeClr w14:val="tx1"/>
                  </w14:solidFill>
                </w14:textFill>
              </w:rPr>
              <w:t>能在教师的引导和协助下，围绕相应的主题，理解日常生活中的简单语言材料，具备一定的获取和归纳特定信息或关键信息的能力，抓住要点。</w:t>
            </w:r>
          </w:p>
          <w:p>
            <w:pPr>
              <w:widowControl/>
              <w:spacing w:line="360" w:lineRule="auto"/>
              <w:jc w:val="left"/>
              <w:textAlignment w:val="baseline"/>
              <w:rPr>
                <w:rFonts w:ascii="Times New Roman" w:hAnsi="Times New Roman" w:eastAsia="宋体" w:cs="Times New Roman"/>
                <w:bCs/>
                <w:color w:val="000000" w:themeColor="text1"/>
                <w:kern w:val="24"/>
                <w:szCs w:val="21"/>
                <w14:textFill>
                  <w14:solidFill>
                    <w14:schemeClr w14:val="tx1"/>
                  </w14:solidFill>
                </w14:textFill>
              </w:rPr>
            </w:pPr>
            <w:r>
              <w:rPr>
                <w:rFonts w:ascii="Times New Roman" w:hAnsi="Times New Roman" w:eastAsia="宋体" w:cs="Times New Roman"/>
                <w:bCs/>
                <w:color w:val="000000" w:themeColor="text1"/>
                <w:kern w:val="24"/>
                <w:szCs w:val="21"/>
                <w14:textFill>
                  <w14:solidFill>
                    <w14:schemeClr w14:val="tx1"/>
                  </w14:solidFill>
                </w14:textFill>
              </w:rPr>
              <w:t></w:t>
            </w:r>
            <w:r>
              <w:rPr>
                <w:rFonts w:ascii="Times New Roman" w:hAnsi="Times New Roman" w:eastAsia="宋体" w:cs="Times New Roman"/>
                <w:bCs/>
                <w:color w:val="000000" w:themeColor="text1"/>
                <w:kern w:val="24"/>
                <w:szCs w:val="21"/>
                <w14:textFill>
                  <w14:solidFill>
                    <w14:schemeClr w14:val="tx1"/>
                  </w14:solidFill>
                </w14:textFill>
              </w:rPr>
              <w:tab/>
            </w:r>
            <w:r>
              <w:rPr>
                <w:rFonts w:hint="eastAsia" w:ascii="Times New Roman" w:hAnsi="Times New Roman" w:eastAsia="宋体" w:cs="Times New Roman"/>
                <w:bCs/>
                <w:color w:val="000000" w:themeColor="text1"/>
                <w:kern w:val="24"/>
                <w:szCs w:val="21"/>
                <w14:textFill>
                  <w14:solidFill>
                    <w14:schemeClr w14:val="tx1"/>
                  </w14:solidFill>
                </w14:textFill>
              </w:rPr>
              <w:t>能提取、整理、概括稍长语篇的关键信息、主要内容、思想和观点，判断各种信息的异同和关联。</w:t>
            </w:r>
          </w:p>
          <w:p>
            <w:pPr>
              <w:widowControl/>
              <w:spacing w:line="360" w:lineRule="auto"/>
              <w:jc w:val="left"/>
              <w:textAlignment w:val="baseline"/>
              <w:rPr>
                <w:rFonts w:ascii="Times New Roman" w:hAnsi="Times New Roman" w:eastAsia="宋体" w:cs="Times New Roman"/>
                <w:bCs/>
                <w:color w:val="000000" w:themeColor="text1"/>
                <w:kern w:val="24"/>
                <w:szCs w:val="21"/>
                <w14:textFill>
                  <w14:solidFill>
                    <w14:schemeClr w14:val="tx1"/>
                  </w14:solidFill>
                </w14:textFill>
              </w:rPr>
            </w:pPr>
            <w:r>
              <w:rPr>
                <w:rFonts w:ascii="Times New Roman" w:hAnsi="Times New Roman" w:eastAsia="宋体" w:cs="Times New Roman"/>
                <w:bCs/>
                <w:color w:val="000000" w:themeColor="text1"/>
                <w:kern w:val="24"/>
                <w:szCs w:val="21"/>
                <w14:textFill>
                  <w14:solidFill>
                    <w14:schemeClr w14:val="tx1"/>
                  </w14:solidFill>
                </w14:textFill>
              </w:rPr>
              <w:t></w:t>
            </w:r>
            <w:r>
              <w:rPr>
                <w:rFonts w:ascii="Times New Roman" w:hAnsi="Times New Roman" w:eastAsia="宋体" w:cs="Times New Roman"/>
                <w:bCs/>
                <w:color w:val="000000" w:themeColor="text1"/>
                <w:kern w:val="24"/>
                <w:szCs w:val="21"/>
                <w14:textFill>
                  <w14:solidFill>
                    <w14:schemeClr w14:val="tx1"/>
                  </w14:solidFill>
                </w14:textFill>
              </w:rPr>
              <w:tab/>
            </w:r>
            <w:r>
              <w:rPr>
                <w:rFonts w:hint="eastAsia" w:ascii="Times New Roman" w:hAnsi="Times New Roman" w:eastAsia="宋体" w:cs="Times New Roman"/>
                <w:bCs/>
                <w:color w:val="000000" w:themeColor="text1"/>
                <w:kern w:val="24"/>
                <w:szCs w:val="21"/>
                <w14:textFill>
                  <w14:solidFill>
                    <w14:schemeClr w14:val="tx1"/>
                  </w14:solidFill>
                </w14:textFill>
              </w:rPr>
              <w:t>能领会所学语篇蕴含的人文精神，感悟诚实、友善等中外社会生活中的传统美德。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1101" w:type="dxa"/>
            <w:shd w:val="clear" w:color="auto" w:fill="auto"/>
            <w:vAlign w:val="center"/>
          </w:tcPr>
          <w:p>
            <w:pPr>
              <w:pStyle w:val="7"/>
              <w:jc w:val="center"/>
              <w:rPr>
                <w:rFonts w:ascii="Times New Roman" w:hAnsi="Times New Roman"/>
                <w:b/>
                <w:color w:val="000000" w:themeColor="text1"/>
                <w:szCs w:val="21"/>
                <w14:textFill>
                  <w14:solidFill>
                    <w14:schemeClr w14:val="tx1"/>
                  </w14:solidFill>
                </w14:textFill>
              </w:rPr>
            </w:pPr>
            <w:r>
              <w:rPr>
                <w:rFonts w:hint="eastAsia" w:ascii="Times New Roman" w:hAnsi="Times New Roman"/>
                <w:b/>
                <w:color w:val="000000" w:themeColor="text1"/>
                <w:szCs w:val="21"/>
                <w14:textFill>
                  <w14:solidFill>
                    <w14:schemeClr w14:val="tx1"/>
                  </w14:solidFill>
                </w14:textFill>
              </w:rPr>
              <w:t>教学目标</w:t>
            </w:r>
          </w:p>
        </w:tc>
        <w:tc>
          <w:tcPr>
            <w:tcW w:w="8551" w:type="dxa"/>
            <w:gridSpan w:val="3"/>
            <w:shd w:val="clear" w:color="auto" w:fill="auto"/>
          </w:tcPr>
          <w:p>
            <w:pPr>
              <w:pStyle w:val="10"/>
              <w:widowControl/>
              <w:numPr>
                <w:ilvl w:val="0"/>
                <w:numId w:val="1"/>
              </w:numPr>
              <w:spacing w:line="360" w:lineRule="auto"/>
              <w:ind w:firstLineChars="0"/>
              <w:jc w:val="left"/>
              <w:textAlignment w:val="baseline"/>
              <w:rPr>
                <w:rFonts w:ascii="Times New Roman" w:hAnsi="Times New Roman" w:eastAsia="宋体" w:cs="Times New Roman"/>
                <w:bCs/>
                <w:color w:val="000000" w:themeColor="text1"/>
                <w:kern w:val="24"/>
                <w:szCs w:val="21"/>
                <w14:textFill>
                  <w14:solidFill>
                    <w14:schemeClr w14:val="tx1"/>
                  </w14:solidFill>
                </w14:textFill>
              </w:rPr>
            </w:pPr>
            <w:r>
              <w:rPr>
                <w:rFonts w:hint="eastAsia" w:ascii="Times New Roman" w:hAnsi="Times New Roman" w:eastAsia="宋体" w:cs="Times New Roman"/>
                <w:bCs/>
                <w:color w:val="000000" w:themeColor="text1"/>
                <w:kern w:val="24"/>
                <w:szCs w:val="21"/>
                <w14:textFill>
                  <w14:solidFill>
                    <w14:schemeClr w14:val="tx1"/>
                  </w14:solidFill>
                </w14:textFill>
              </w:rPr>
              <w:t>语言能力：通过阅读了解Jeff  Green，Huang  Lei，Mary  Smith 和他们好朋友之间的异同，复习巩固比较级在具体语境中的灵活使用。</w:t>
            </w:r>
          </w:p>
          <w:p>
            <w:pPr>
              <w:pStyle w:val="10"/>
              <w:widowControl/>
              <w:numPr>
                <w:ilvl w:val="0"/>
                <w:numId w:val="1"/>
              </w:numPr>
              <w:spacing w:line="360" w:lineRule="auto"/>
              <w:ind w:firstLineChars="0"/>
              <w:jc w:val="left"/>
              <w:textAlignment w:val="baseline"/>
              <w:rPr>
                <w:rFonts w:ascii="Times New Roman" w:hAnsi="Times New Roman" w:eastAsia="宋体" w:cs="Times New Roman"/>
                <w:bCs/>
                <w:color w:val="000000" w:themeColor="text1"/>
                <w:kern w:val="24"/>
                <w:szCs w:val="21"/>
                <w14:textFill>
                  <w14:solidFill>
                    <w14:schemeClr w14:val="tx1"/>
                  </w14:solidFill>
                </w14:textFill>
              </w:rPr>
            </w:pPr>
            <w:r>
              <w:rPr>
                <w:rFonts w:hint="eastAsia" w:ascii="Times New Roman" w:hAnsi="Times New Roman" w:eastAsia="宋体" w:cs="Times New Roman"/>
                <w:bCs/>
                <w:color w:val="000000" w:themeColor="text1"/>
                <w:kern w:val="24"/>
                <w:szCs w:val="21"/>
                <w14:textFill>
                  <w14:solidFill>
                    <w14:schemeClr w14:val="tx1"/>
                  </w14:solidFill>
                </w14:textFill>
              </w:rPr>
              <w:t>学习能力：学生通过读图和留意名字的大写字母，能快速找出关键信息；并能够快速找到主旨句；能够选用恰当的形容词和副词的比较级来进行两者比较。</w:t>
            </w:r>
          </w:p>
          <w:p>
            <w:pPr>
              <w:pStyle w:val="10"/>
              <w:widowControl/>
              <w:numPr>
                <w:ilvl w:val="0"/>
                <w:numId w:val="1"/>
              </w:numPr>
              <w:spacing w:line="360" w:lineRule="auto"/>
              <w:ind w:firstLineChars="0"/>
              <w:jc w:val="left"/>
              <w:textAlignment w:val="baseline"/>
              <w:rPr>
                <w:rFonts w:ascii="Times New Roman" w:hAnsi="Times New Roman" w:eastAsia="宋体" w:cs="Times New Roman"/>
                <w:bCs/>
                <w:color w:val="000000" w:themeColor="text1"/>
                <w:kern w:val="24"/>
                <w:szCs w:val="21"/>
                <w14:textFill>
                  <w14:solidFill>
                    <w14:schemeClr w14:val="tx1"/>
                  </w14:solidFill>
                </w14:textFill>
              </w:rPr>
            </w:pPr>
            <w:r>
              <w:rPr>
                <w:rFonts w:hint="eastAsia" w:ascii="Times New Roman" w:hAnsi="Times New Roman" w:eastAsia="宋体" w:cs="Times New Roman"/>
                <w:bCs/>
                <w:color w:val="000000" w:themeColor="text1"/>
                <w:kern w:val="24"/>
                <w:szCs w:val="21"/>
                <w14:textFill>
                  <w14:solidFill>
                    <w14:schemeClr w14:val="tx1"/>
                  </w14:solidFill>
                </w14:textFill>
              </w:rPr>
              <w:t>思维品质：帮助学生知晓更多的朋友观，思考朋友的真正意义。</w:t>
            </w:r>
          </w:p>
          <w:p>
            <w:pPr>
              <w:pStyle w:val="10"/>
              <w:widowControl/>
              <w:numPr>
                <w:ilvl w:val="0"/>
                <w:numId w:val="1"/>
              </w:numPr>
              <w:spacing w:line="360" w:lineRule="auto"/>
              <w:ind w:firstLineChars="0"/>
              <w:jc w:val="left"/>
              <w:textAlignment w:val="baseline"/>
              <w:rPr>
                <w:rFonts w:ascii="Times New Roman" w:hAnsi="Times New Roman" w:eastAsia="宋体" w:cs="Times New Roman"/>
                <w:bCs/>
                <w:color w:val="000000" w:themeColor="text1"/>
                <w:kern w:val="24"/>
                <w:szCs w:val="21"/>
                <w14:textFill>
                  <w14:solidFill>
                    <w14:schemeClr w14:val="tx1"/>
                  </w14:solidFill>
                </w14:textFill>
              </w:rPr>
            </w:pPr>
            <w:r>
              <w:rPr>
                <w:rFonts w:hint="eastAsia" w:ascii="Times New Roman" w:hAnsi="Times New Roman" w:eastAsia="宋体" w:cs="Times New Roman"/>
                <w:bCs/>
                <w:color w:val="000000" w:themeColor="text1"/>
                <w:kern w:val="24"/>
                <w:szCs w:val="21"/>
                <w14:textFill>
                  <w14:solidFill>
                    <w14:schemeClr w14:val="tx1"/>
                  </w14:solidFill>
                </w14:textFill>
              </w:rPr>
              <w:t>文化意识：进一步了解中外学生的择友标准。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01" w:type="dxa"/>
            <w:shd w:val="clear" w:color="auto" w:fill="auto"/>
            <w:vAlign w:val="center"/>
          </w:tcPr>
          <w:p>
            <w:pPr>
              <w:pStyle w:val="7"/>
              <w:jc w:val="center"/>
              <w:rPr>
                <w:rFonts w:ascii="Times New Roman" w:hAnsi="宋体"/>
                <w:b/>
                <w:color w:val="000000" w:themeColor="text1"/>
                <w:szCs w:val="21"/>
                <w14:textFill>
                  <w14:solidFill>
                    <w14:schemeClr w14:val="tx1"/>
                  </w14:solidFill>
                </w14:textFill>
              </w:rPr>
            </w:pPr>
            <w:r>
              <w:rPr>
                <w:rFonts w:ascii="Times New Roman" w:hAnsi="宋体"/>
                <w:b/>
                <w:color w:val="000000" w:themeColor="text1"/>
                <w:szCs w:val="21"/>
                <w14:textFill>
                  <w14:solidFill>
                    <w14:schemeClr w14:val="tx1"/>
                  </w14:solidFill>
                </w14:textFill>
              </w:rPr>
              <w:t>教学</w:t>
            </w:r>
          </w:p>
          <w:p>
            <w:pPr>
              <w:pStyle w:val="7"/>
              <w:jc w:val="center"/>
              <w:rPr>
                <w:rFonts w:ascii="Times New Roman" w:hAnsi="宋体"/>
                <w:b/>
                <w:color w:val="000000" w:themeColor="text1"/>
                <w:szCs w:val="21"/>
                <w14:textFill>
                  <w14:solidFill>
                    <w14:schemeClr w14:val="tx1"/>
                  </w14:solidFill>
                </w14:textFill>
              </w:rPr>
            </w:pPr>
            <w:r>
              <w:rPr>
                <w:rFonts w:ascii="Times New Roman" w:hAnsi="宋体"/>
                <w:b/>
                <w:color w:val="000000" w:themeColor="text1"/>
                <w:szCs w:val="21"/>
                <w14:textFill>
                  <w14:solidFill>
                    <w14:schemeClr w14:val="tx1"/>
                  </w14:solidFill>
                </w14:textFill>
              </w:rPr>
              <w:t>重</w:t>
            </w:r>
            <w:r>
              <w:rPr>
                <w:rFonts w:hint="eastAsia" w:ascii="Times New Roman" w:hAnsi="宋体"/>
                <w:b/>
                <w:color w:val="000000" w:themeColor="text1"/>
                <w:szCs w:val="21"/>
                <w14:textFill>
                  <w14:solidFill>
                    <w14:schemeClr w14:val="tx1"/>
                  </w14:solidFill>
                </w14:textFill>
              </w:rPr>
              <w:t>难</w:t>
            </w:r>
            <w:r>
              <w:rPr>
                <w:rFonts w:ascii="Times New Roman" w:hAnsi="宋体"/>
                <w:b/>
                <w:color w:val="000000" w:themeColor="text1"/>
                <w:szCs w:val="21"/>
                <w14:textFill>
                  <w14:solidFill>
                    <w14:schemeClr w14:val="tx1"/>
                  </w14:solidFill>
                </w14:textFill>
              </w:rPr>
              <w:t>点</w:t>
            </w:r>
          </w:p>
        </w:tc>
        <w:tc>
          <w:tcPr>
            <w:tcW w:w="8551" w:type="dxa"/>
            <w:gridSpan w:val="3"/>
            <w:shd w:val="clear" w:color="auto" w:fill="auto"/>
          </w:tcPr>
          <w:p>
            <w:pPr>
              <w:widowControl/>
              <w:spacing w:line="360" w:lineRule="auto"/>
              <w:jc w:val="left"/>
              <w:textAlignment w:val="baseline"/>
              <w:rPr>
                <w:rFonts w:ascii="Times New Roman" w:hAnsi="宋体"/>
                <w:color w:val="000000" w:themeColor="text1"/>
                <w:szCs w:val="21"/>
                <w14:textFill>
                  <w14:solidFill>
                    <w14:schemeClr w14:val="tx1"/>
                  </w14:solidFill>
                </w14:textFill>
              </w:rPr>
            </w:pPr>
            <w:r>
              <w:rPr>
                <w:rFonts w:hint="eastAsia" w:ascii="Times New Roman" w:hAnsi="宋体"/>
                <w:b/>
                <w:color w:val="000000" w:themeColor="text1"/>
                <w:szCs w:val="21"/>
                <w14:textFill>
                  <w14:solidFill>
                    <w14:schemeClr w14:val="tx1"/>
                  </w14:solidFill>
                </w14:textFill>
              </w:rPr>
              <w:t>重点：</w:t>
            </w:r>
            <w:r>
              <w:rPr>
                <w:rFonts w:hint="eastAsia" w:ascii="Times New Roman" w:hAnsi="Times New Roman" w:eastAsia="宋体" w:cs="Times New Roman"/>
                <w:bCs/>
                <w:color w:val="000000" w:themeColor="text1"/>
                <w:kern w:val="24"/>
                <w:szCs w:val="21"/>
                <w14:textFill>
                  <w14:solidFill>
                    <w14:schemeClr w14:val="tx1"/>
                  </w14:solidFill>
                </w14:textFill>
              </w:rPr>
              <w:t>本课文中所涉及到的与朋友话题相关的新词汇和表达:正确熟练运用形容词及副词的比较级比较两者间的不同点，使用both,</w:t>
            </w:r>
            <w:r>
              <w:rPr>
                <w:rFonts w:ascii="Times New Roman" w:hAnsi="Times New Roman" w:eastAsia="宋体" w:cs="Times New Roman"/>
                <w:bCs/>
                <w:color w:val="000000" w:themeColor="text1"/>
                <w:kern w:val="24"/>
                <w:szCs w:val="21"/>
                <w14:textFill>
                  <w14:solidFill>
                    <w14:schemeClr w14:val="tx1"/>
                  </w14:solidFill>
                </w14:textFill>
              </w:rPr>
              <w:t xml:space="preserve"> </w:t>
            </w:r>
            <w:r>
              <w:rPr>
                <w:rFonts w:hint="eastAsia" w:ascii="Times New Roman" w:hAnsi="Times New Roman" w:eastAsia="宋体" w:cs="Times New Roman"/>
                <w:bCs/>
                <w:color w:val="000000" w:themeColor="text1"/>
                <w:kern w:val="24"/>
                <w:szCs w:val="21"/>
                <w14:textFill>
                  <w14:solidFill>
                    <w14:schemeClr w14:val="tx1"/>
                  </w14:solidFill>
                </w14:textFill>
              </w:rPr>
              <w:t>as...as.结构描述两者间相同之处;利用预测、略读、跳读等阅读策略的训练。</w:t>
            </w:r>
          </w:p>
          <w:p>
            <w:pPr>
              <w:widowControl/>
              <w:spacing w:line="360" w:lineRule="auto"/>
              <w:jc w:val="left"/>
              <w:textAlignment w:val="baseline"/>
              <w:rPr>
                <w:rFonts w:ascii="Times New Roman" w:hAnsi="Times New Roman" w:eastAsia="宋体" w:cs="Times New Roman"/>
                <w:bCs/>
                <w:color w:val="000000" w:themeColor="text1"/>
                <w:kern w:val="24"/>
                <w:szCs w:val="21"/>
                <w14:textFill>
                  <w14:solidFill>
                    <w14:schemeClr w14:val="tx1"/>
                  </w14:solidFill>
                </w14:textFill>
              </w:rPr>
            </w:pPr>
            <w:r>
              <w:rPr>
                <w:rFonts w:hint="eastAsia" w:ascii="Times New Roman" w:hAnsi="Times New Roman" w:eastAsia="宋体" w:cs="Times New Roman"/>
                <w:b/>
                <w:color w:val="000000" w:themeColor="text1"/>
                <w:kern w:val="24"/>
                <w:szCs w:val="21"/>
                <w14:textFill>
                  <w14:solidFill>
                    <w14:schemeClr w14:val="tx1"/>
                  </w14:solidFill>
                </w14:textFill>
              </w:rPr>
              <w:t>难点：</w:t>
            </w:r>
            <w:r>
              <w:rPr>
                <w:rFonts w:hint="eastAsia" w:ascii="Times New Roman" w:hAnsi="Times New Roman" w:eastAsia="宋体" w:cs="Times New Roman"/>
                <w:bCs/>
                <w:color w:val="000000" w:themeColor="text1"/>
                <w:kern w:val="24"/>
                <w:szCs w:val="21"/>
                <w14:textFill>
                  <w14:solidFill>
                    <w14:schemeClr w14:val="tx1"/>
                  </w14:solidFill>
                </w14:textFill>
              </w:rPr>
              <w:t>阅读文章之后，表达与朋友的对比，发表自己对朋友和友谊的看法，思考朋友的真正意义。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101" w:type="dxa"/>
            <w:shd w:val="clear" w:color="auto" w:fill="auto"/>
            <w:vAlign w:val="center"/>
          </w:tcPr>
          <w:p>
            <w:pPr>
              <w:pStyle w:val="7"/>
              <w:jc w:val="center"/>
              <w:rPr>
                <w:rFonts w:ascii="Times New Roman" w:hAnsi="宋体"/>
                <w:b/>
                <w:color w:val="000000" w:themeColor="text1"/>
                <w:szCs w:val="21"/>
                <w14:textFill>
                  <w14:solidFill>
                    <w14:schemeClr w14:val="tx1"/>
                  </w14:solidFill>
                </w14:textFill>
              </w:rPr>
            </w:pPr>
            <w:r>
              <w:rPr>
                <w:rFonts w:hint="eastAsia" w:ascii="Times New Roman" w:hAnsi="宋体"/>
                <w:b/>
                <w:color w:val="000000" w:themeColor="text1"/>
                <w:szCs w:val="21"/>
                <w14:textFill>
                  <w14:solidFill>
                    <w14:schemeClr w14:val="tx1"/>
                  </w14:solidFill>
                </w14:textFill>
              </w:rPr>
              <w:t>学习目标</w:t>
            </w:r>
          </w:p>
        </w:tc>
        <w:tc>
          <w:tcPr>
            <w:tcW w:w="8551" w:type="dxa"/>
            <w:gridSpan w:val="3"/>
            <w:shd w:val="clear" w:color="auto" w:fill="auto"/>
          </w:tcPr>
          <w:p>
            <w:pPr>
              <w:widowControl/>
              <w:spacing w:line="360" w:lineRule="auto"/>
              <w:jc w:val="left"/>
              <w:textAlignment w:val="baseline"/>
              <w:rPr>
                <w:rFonts w:ascii="Times New Roman" w:hAnsi="宋体"/>
                <w:bCs/>
                <w:color w:val="000000" w:themeColor="text1"/>
                <w:szCs w:val="21"/>
                <w14:textFill>
                  <w14:solidFill>
                    <w14:schemeClr w14:val="tx1"/>
                  </w14:solidFill>
                </w14:textFill>
              </w:rPr>
            </w:pPr>
            <w:r>
              <w:rPr>
                <w:rFonts w:hint="eastAsia" w:ascii="Times New Roman" w:hAnsi="宋体"/>
                <w:bCs/>
                <w:color w:val="000000" w:themeColor="text1"/>
                <w:szCs w:val="21"/>
                <w14:textFill>
                  <w14:solidFill>
                    <w14:schemeClr w14:val="tx1"/>
                  </w14:solidFill>
                </w14:textFill>
              </w:rPr>
              <w:t>1.</w:t>
            </w:r>
            <w:r>
              <w:rPr>
                <w:rFonts w:hint="eastAsia" w:ascii="Times New Roman" w:hAnsi="宋体"/>
                <w:bCs/>
                <w:color w:val="000000" w:themeColor="text1"/>
                <w:szCs w:val="21"/>
                <w14:textFill>
                  <w14:solidFill>
                    <w14:schemeClr w14:val="tx1"/>
                  </w14:solidFill>
                </w14:textFill>
              </w:rPr>
              <w:tab/>
            </w:r>
            <w:r>
              <w:rPr>
                <w:rFonts w:hint="eastAsia" w:ascii="Times New Roman" w:hAnsi="宋体"/>
                <w:bCs/>
                <w:color w:val="000000" w:themeColor="text1"/>
                <w:szCs w:val="21"/>
                <w14:textFill>
                  <w14:solidFill>
                    <w14:schemeClr w14:val="tx1"/>
                  </w14:solidFill>
                </w14:textFill>
              </w:rPr>
              <w:t>通过情景体验学习，能够运用比较级分析自己和朋友的相同点和不同点。</w:t>
            </w:r>
          </w:p>
          <w:p>
            <w:pPr>
              <w:widowControl/>
              <w:spacing w:line="360" w:lineRule="auto"/>
              <w:jc w:val="left"/>
              <w:textAlignment w:val="baseline"/>
              <w:rPr>
                <w:rFonts w:ascii="Times New Roman" w:hAnsi="宋体"/>
                <w:bCs/>
                <w:color w:val="000000" w:themeColor="text1"/>
                <w:szCs w:val="21"/>
                <w14:textFill>
                  <w14:solidFill>
                    <w14:schemeClr w14:val="tx1"/>
                  </w14:solidFill>
                </w14:textFill>
              </w:rPr>
            </w:pPr>
            <w:r>
              <w:rPr>
                <w:rFonts w:hint="eastAsia" w:ascii="Times New Roman" w:hAnsi="宋体"/>
                <w:bCs/>
                <w:color w:val="000000" w:themeColor="text1"/>
                <w:szCs w:val="21"/>
                <w14:textFill>
                  <w14:solidFill>
                    <w14:schemeClr w14:val="tx1"/>
                  </w14:solidFill>
                </w14:textFill>
              </w:rPr>
              <w:t>2.</w:t>
            </w:r>
            <w:r>
              <w:rPr>
                <w:rFonts w:hint="eastAsia" w:ascii="Times New Roman" w:hAnsi="宋体"/>
                <w:bCs/>
                <w:color w:val="000000" w:themeColor="text1"/>
                <w:szCs w:val="21"/>
                <w14:textFill>
                  <w14:solidFill>
                    <w14:schemeClr w14:val="tx1"/>
                  </w14:solidFill>
                </w14:textFill>
              </w:rPr>
              <w:tab/>
            </w:r>
            <w:r>
              <w:rPr>
                <w:rFonts w:hint="eastAsia" w:ascii="Times New Roman" w:hAnsi="Times New Roman" w:eastAsia="宋体" w:cs="Times New Roman"/>
                <w:bCs/>
                <w:color w:val="000000" w:themeColor="text1"/>
                <w:kern w:val="24"/>
                <w:szCs w:val="21"/>
                <w14:textFill>
                  <w14:solidFill>
                    <w14:schemeClr w14:val="tx1"/>
                  </w14:solidFill>
                </w14:textFill>
              </w:rPr>
              <w:t>通过泛读和精读，能够掌握文章体裁和大意，寻找文章细节，掌握阅读策略</w:t>
            </w:r>
            <w:r>
              <w:rPr>
                <w:rFonts w:hint="eastAsia" w:ascii="Times New Roman" w:hAnsi="宋体"/>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01" w:type="dxa"/>
            <w:shd w:val="clear" w:color="auto" w:fill="auto"/>
            <w:vAlign w:val="center"/>
          </w:tcPr>
          <w:p>
            <w:pPr>
              <w:pStyle w:val="7"/>
              <w:jc w:val="center"/>
              <w:rPr>
                <w:rFonts w:ascii="Times New Roman" w:hAnsi="宋体"/>
                <w:b/>
                <w:color w:val="000000" w:themeColor="text1"/>
                <w:szCs w:val="21"/>
                <w14:textFill>
                  <w14:solidFill>
                    <w14:schemeClr w14:val="tx1"/>
                  </w14:solidFill>
                </w14:textFill>
              </w:rPr>
            </w:pPr>
            <w:r>
              <w:rPr>
                <w:rFonts w:ascii="Times New Roman" w:hAnsi="宋体"/>
                <w:b/>
                <w:color w:val="000000" w:themeColor="text1"/>
                <w:szCs w:val="21"/>
                <w14:textFill>
                  <w14:solidFill>
                    <w14:schemeClr w14:val="tx1"/>
                  </w14:solidFill>
                </w14:textFill>
              </w:rPr>
              <w:t>教学工具</w:t>
            </w:r>
          </w:p>
        </w:tc>
        <w:tc>
          <w:tcPr>
            <w:tcW w:w="8551" w:type="dxa"/>
            <w:gridSpan w:val="3"/>
            <w:shd w:val="clear" w:color="auto" w:fill="auto"/>
          </w:tcPr>
          <w:p>
            <w:pPr>
              <w:spacing w:line="360" w:lineRule="auto"/>
              <w:ind w:right="718" w:rightChars="342"/>
              <w:rPr>
                <w:rFonts w:ascii="Times New Roman" w:hAnsi="宋体"/>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PPT</w:t>
            </w:r>
            <w:r>
              <w:rPr>
                <w:rFonts w:hint="eastAsia" w:ascii="Times New Roman" w:hAnsi="宋体"/>
                <w:color w:val="000000" w:themeColor="text1"/>
                <w:szCs w:val="21"/>
                <w14:textFill>
                  <w14:solidFill>
                    <w14:schemeClr w14:val="tx1"/>
                  </w14:solidFill>
                </w14:textFill>
              </w:rPr>
              <w:t>，教材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1101" w:type="dxa"/>
            <w:shd w:val="clear" w:color="auto" w:fill="auto"/>
            <w:vAlign w:val="center"/>
          </w:tcPr>
          <w:p>
            <w:pPr>
              <w:pStyle w:val="7"/>
              <w:jc w:val="center"/>
              <w:rPr>
                <w:rFonts w:ascii="Times New Roman" w:hAnsi="宋体"/>
                <w:b/>
                <w:color w:val="000000" w:themeColor="text1"/>
                <w:szCs w:val="21"/>
                <w14:textFill>
                  <w14:solidFill>
                    <w14:schemeClr w14:val="tx1"/>
                  </w14:solidFill>
                </w14:textFill>
              </w:rPr>
            </w:pPr>
            <w:r>
              <w:rPr>
                <w:rFonts w:ascii="Times New Roman" w:hAnsi="宋体"/>
                <w:b/>
                <w:color w:val="000000" w:themeColor="text1"/>
                <w:szCs w:val="21"/>
                <w14:textFill>
                  <w14:solidFill>
                    <w14:schemeClr w14:val="tx1"/>
                  </w14:solidFill>
                </w14:textFill>
              </w:rPr>
              <w:t>教学</w:t>
            </w:r>
            <w:r>
              <w:rPr>
                <w:rFonts w:hint="eastAsia" w:ascii="Times New Roman" w:hAnsi="宋体"/>
                <w:b/>
                <w:color w:val="000000" w:themeColor="text1"/>
                <w:szCs w:val="21"/>
                <w14:textFill>
                  <w14:solidFill>
                    <w14:schemeClr w14:val="tx1"/>
                  </w14:solidFill>
                </w14:textFill>
              </w:rPr>
              <w:t>策略</w:t>
            </w:r>
          </w:p>
        </w:tc>
        <w:tc>
          <w:tcPr>
            <w:tcW w:w="8551" w:type="dxa"/>
            <w:gridSpan w:val="3"/>
            <w:shd w:val="clear" w:color="auto" w:fill="auto"/>
          </w:tcPr>
          <w:p>
            <w:pPr>
              <w:spacing w:line="360" w:lineRule="auto"/>
              <w:ind w:right="718" w:rightChars="342"/>
              <w:rPr>
                <w:rFonts w:ascii="Times New Roman" w:hAnsi="宋体"/>
                <w:color w:val="000000" w:themeColor="text1"/>
                <w:szCs w:val="21"/>
                <w14:textFill>
                  <w14:solidFill>
                    <w14:schemeClr w14:val="tx1"/>
                  </w14:solidFill>
                </w14:textFill>
              </w:rPr>
            </w:pPr>
            <w:r>
              <w:rPr>
                <w:rFonts w:hint="eastAsia" w:ascii="Times New Roman" w:hAnsi="宋体"/>
                <w:color w:val="000000" w:themeColor="text1"/>
                <w:szCs w:val="21"/>
                <w14:textFill>
                  <w14:solidFill>
                    <w14:schemeClr w14:val="tx1"/>
                  </w14:solidFill>
                </w14:textFill>
              </w:rPr>
              <w:t>情景体验式教学、启发式教学，任务型教学，游戏教学法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1101" w:type="dxa"/>
            <w:shd w:val="clear" w:color="auto" w:fill="auto"/>
            <w:vAlign w:val="center"/>
          </w:tcPr>
          <w:p>
            <w:pPr>
              <w:pStyle w:val="7"/>
              <w:jc w:val="center"/>
              <w:rPr>
                <w:rFonts w:ascii="Times New Roman" w:hAnsi="宋体"/>
                <w:b/>
                <w:color w:val="000000" w:themeColor="text1"/>
                <w:szCs w:val="21"/>
                <w14:textFill>
                  <w14:solidFill>
                    <w14:schemeClr w14:val="tx1"/>
                  </w14:solidFill>
                </w14:textFill>
              </w:rPr>
            </w:pPr>
            <w:r>
              <w:rPr>
                <w:rFonts w:hint="eastAsia" w:ascii="Times New Roman" w:hAnsi="宋体"/>
                <w:b/>
                <w:color w:val="000000" w:themeColor="text1"/>
                <w:szCs w:val="21"/>
                <w14:textFill>
                  <w14:solidFill>
                    <w14:schemeClr w14:val="tx1"/>
                  </w14:solidFill>
                </w14:textFill>
              </w:rPr>
              <w:t>预设问题</w:t>
            </w:r>
          </w:p>
        </w:tc>
        <w:tc>
          <w:tcPr>
            <w:tcW w:w="8551" w:type="dxa"/>
            <w:gridSpan w:val="3"/>
            <w:shd w:val="clear" w:color="auto" w:fill="auto"/>
          </w:tcPr>
          <w:p>
            <w:pPr>
              <w:spacing w:line="360" w:lineRule="auto"/>
              <w:ind w:right="718" w:rightChars="342"/>
              <w:rPr>
                <w:rFonts w:ascii="Times New Roman" w:hAnsi="宋体"/>
                <w:color w:val="000000" w:themeColor="text1"/>
                <w:szCs w:val="21"/>
                <w14:textFill>
                  <w14:solidFill>
                    <w14:schemeClr w14:val="tx1"/>
                  </w14:solidFill>
                </w14:textFill>
              </w:rPr>
            </w:pPr>
            <w:r>
              <w:rPr>
                <w:rFonts w:hint="eastAsia" w:ascii="Times New Roman" w:hAnsi="宋体"/>
                <w:color w:val="000000" w:themeColor="text1"/>
                <w:szCs w:val="21"/>
                <w14:textFill>
                  <w14:solidFill>
                    <w14:schemeClr w14:val="tx1"/>
                  </w14:solidFill>
                </w14:textFill>
              </w:rPr>
              <w:t>学生在寻找文章细节内容时可能会没有头绪从而逐字逐句费时间阅读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1101" w:type="dxa"/>
            <w:shd w:val="clear" w:color="auto" w:fill="auto"/>
            <w:vAlign w:val="center"/>
          </w:tcPr>
          <w:p>
            <w:pPr>
              <w:pStyle w:val="7"/>
              <w:jc w:val="center"/>
              <w:rPr>
                <w:rFonts w:ascii="Times New Roman" w:hAnsi="宋体"/>
                <w:b/>
                <w:color w:val="000000" w:themeColor="text1"/>
                <w:szCs w:val="21"/>
                <w14:textFill>
                  <w14:solidFill>
                    <w14:schemeClr w14:val="tx1"/>
                  </w14:solidFill>
                </w14:textFill>
              </w:rPr>
            </w:pPr>
            <w:r>
              <w:rPr>
                <w:rFonts w:hint="eastAsia" w:ascii="Times New Roman" w:hAnsi="宋体"/>
                <w:b/>
                <w:color w:val="000000" w:themeColor="text1"/>
                <w:szCs w:val="21"/>
                <w14:textFill>
                  <w14:solidFill>
                    <w14:schemeClr w14:val="tx1"/>
                  </w14:solidFill>
                </w14:textFill>
              </w:rPr>
              <w:t>解决方案</w:t>
            </w:r>
          </w:p>
        </w:tc>
        <w:tc>
          <w:tcPr>
            <w:tcW w:w="8551" w:type="dxa"/>
            <w:gridSpan w:val="3"/>
            <w:shd w:val="clear" w:color="auto" w:fill="auto"/>
          </w:tcPr>
          <w:p>
            <w:pPr>
              <w:spacing w:line="360" w:lineRule="auto"/>
              <w:ind w:right="718" w:rightChars="342"/>
              <w:rPr>
                <w:rFonts w:ascii="Times New Roman" w:hAnsi="宋体"/>
                <w:color w:val="000000" w:themeColor="text1"/>
                <w:szCs w:val="21"/>
                <w14:textFill>
                  <w14:solidFill>
                    <w14:schemeClr w14:val="tx1"/>
                  </w14:solidFill>
                </w14:textFill>
              </w:rPr>
            </w:pPr>
            <w:r>
              <w:rPr>
                <w:rFonts w:hint="eastAsia" w:ascii="Times New Roman" w:hAnsi="宋体"/>
                <w:color w:val="000000" w:themeColor="text1"/>
                <w:szCs w:val="21"/>
                <w14:textFill>
                  <w14:solidFill>
                    <w14:schemeClr w14:val="tx1"/>
                  </w14:solidFill>
                </w14:textFill>
              </w:rPr>
              <w:t>在泛读环节划分好文章结构和板块，精准定位文章内容。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2" w:type="dxa"/>
            <w:gridSpan w:val="4"/>
            <w:shd w:val="clear" w:color="auto" w:fill="auto"/>
          </w:tcPr>
          <w:p>
            <w:pPr>
              <w:pStyle w:val="7"/>
              <w:jc w:val="center"/>
              <w:rPr>
                <w:rFonts w:ascii="Times New Roman" w:hAnsi="宋体"/>
                <w:b/>
                <w:color w:val="000000" w:themeColor="text1"/>
                <w:szCs w:val="21"/>
                <w14:textFill>
                  <w14:solidFill>
                    <w14:schemeClr w14:val="tx1"/>
                  </w14:solidFill>
                </w14:textFill>
              </w:rPr>
            </w:pPr>
            <w:r>
              <w:rPr>
                <w:rFonts w:ascii="Times New Roman" w:hAnsi="宋体"/>
                <w:b/>
                <w:color w:val="000000" w:themeColor="text1"/>
                <w:szCs w:val="21"/>
                <w14:textFill>
                  <w14:solidFill>
                    <w14:schemeClr w14:val="tx1"/>
                  </w14:solidFill>
                </w14:textFill>
              </w:rPr>
              <w:t>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pPr>
              <w:pStyle w:val="7"/>
              <w:rPr>
                <w:rFonts w:ascii="Times New Roman" w:hAnsi="Times New Roman"/>
                <w:color w:val="000000" w:themeColor="text1"/>
                <w:szCs w:val="21"/>
                <w14:textFill>
                  <w14:solidFill>
                    <w14:schemeClr w14:val="tx1"/>
                  </w14:solidFill>
                </w14:textFill>
              </w:rPr>
            </w:pPr>
            <w:r>
              <w:rPr>
                <w:rFonts w:hint="eastAsia" w:ascii="Times New Roman" w:hAnsi="Times New Roman"/>
                <w:b/>
                <w:bCs/>
                <w:color w:val="000000" w:themeColor="text1"/>
                <w:szCs w:val="21"/>
                <w14:textFill>
                  <w14:solidFill>
                    <w14:schemeClr w14:val="tx1"/>
                  </w14:solidFill>
                </w14:textFill>
              </w:rPr>
              <w:t>教学环节</w:t>
            </w:r>
          </w:p>
        </w:tc>
        <w:tc>
          <w:tcPr>
            <w:tcW w:w="4308" w:type="dxa"/>
            <w:shd w:val="clear" w:color="auto" w:fill="auto"/>
            <w:vAlign w:val="center"/>
          </w:tcPr>
          <w:p>
            <w:pPr>
              <w:pStyle w:val="7"/>
              <w:jc w:val="center"/>
              <w:rPr>
                <w:rFonts w:ascii="Times New Roman" w:hAnsi="Times New Roman"/>
                <w:b/>
                <w:color w:val="000000" w:themeColor="text1"/>
                <w:szCs w:val="21"/>
                <w14:textFill>
                  <w14:solidFill>
                    <w14:schemeClr w14:val="tx1"/>
                  </w14:solidFill>
                </w14:textFill>
              </w:rPr>
            </w:pPr>
            <w:r>
              <w:rPr>
                <w:rFonts w:hint="eastAsia" w:ascii="Times New Roman" w:hAnsi="宋体"/>
                <w:b/>
                <w:color w:val="000000" w:themeColor="text1"/>
                <w:szCs w:val="21"/>
                <w14:textFill>
                  <w14:solidFill>
                    <w14:schemeClr w14:val="tx1"/>
                  </w14:solidFill>
                </w14:textFill>
              </w:rPr>
              <w:t>教学</w:t>
            </w:r>
            <w:r>
              <w:rPr>
                <w:rFonts w:ascii="Times New Roman" w:hAnsi="宋体"/>
                <w:b/>
                <w:color w:val="000000" w:themeColor="text1"/>
                <w:szCs w:val="21"/>
                <w14:textFill>
                  <w14:solidFill>
                    <w14:schemeClr w14:val="tx1"/>
                  </w14:solidFill>
                </w14:textFill>
              </w:rPr>
              <w:t>活动</w:t>
            </w:r>
          </w:p>
        </w:tc>
        <w:tc>
          <w:tcPr>
            <w:tcW w:w="1854" w:type="dxa"/>
            <w:shd w:val="clear" w:color="auto" w:fill="auto"/>
            <w:vAlign w:val="center"/>
          </w:tcPr>
          <w:p>
            <w:pPr>
              <w:pStyle w:val="7"/>
              <w:jc w:val="center"/>
              <w:rPr>
                <w:rFonts w:ascii="Times New Roman" w:hAnsi="Times New Roman"/>
                <w:b/>
                <w:color w:val="000000" w:themeColor="text1"/>
                <w:szCs w:val="21"/>
                <w14:textFill>
                  <w14:solidFill>
                    <w14:schemeClr w14:val="tx1"/>
                  </w14:solidFill>
                </w14:textFill>
              </w:rPr>
            </w:pPr>
            <w:r>
              <w:rPr>
                <w:rFonts w:hint="eastAsia" w:ascii="Times New Roman" w:hAnsi="Times New Roman"/>
                <w:b/>
                <w:color w:val="000000" w:themeColor="text1"/>
                <w:szCs w:val="21"/>
                <w14:textFill>
                  <w14:solidFill>
                    <w14:schemeClr w14:val="tx1"/>
                  </w14:solidFill>
                </w14:textFill>
              </w:rPr>
              <w:t>学生活动</w:t>
            </w:r>
          </w:p>
        </w:tc>
        <w:tc>
          <w:tcPr>
            <w:tcW w:w="2389" w:type="dxa"/>
            <w:shd w:val="clear" w:color="auto" w:fill="auto"/>
            <w:vAlign w:val="center"/>
          </w:tcPr>
          <w:p>
            <w:pPr>
              <w:pStyle w:val="7"/>
              <w:jc w:val="center"/>
              <w:rPr>
                <w:rFonts w:ascii="Times New Roman" w:hAnsi="Times New Roman"/>
                <w:b/>
                <w:color w:val="000000" w:themeColor="text1"/>
                <w:szCs w:val="21"/>
                <w14:textFill>
                  <w14:solidFill>
                    <w14:schemeClr w14:val="tx1"/>
                  </w14:solidFill>
                </w14:textFill>
              </w:rPr>
            </w:pPr>
            <w:r>
              <w:rPr>
                <w:rFonts w:ascii="Times New Roman" w:hAnsi="宋体"/>
                <w:b/>
                <w:color w:val="000000" w:themeColor="text1"/>
                <w:szCs w:val="21"/>
                <w14:textFill>
                  <w14:solidFill>
                    <w14:schemeClr w14:val="tx1"/>
                  </w14:solidFill>
                </w14:textFill>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1101" w:type="dxa"/>
            <w:shd w:val="clear" w:color="auto" w:fill="auto"/>
          </w:tcPr>
          <w:p>
            <w:pPr>
              <w:pStyle w:val="7"/>
              <w:rPr>
                <w:rFonts w:ascii="Times New Roman" w:hAnsi="Times New Roman"/>
                <w:b/>
                <w:bCs/>
                <w:color w:val="000000" w:themeColor="text1"/>
                <w:szCs w:val="21"/>
                <w14:textFill>
                  <w14:solidFill>
                    <w14:schemeClr w14:val="tx1"/>
                  </w14:solidFill>
                </w14:textFill>
              </w:rPr>
            </w:pPr>
            <w:r>
              <w:rPr>
                <w:rFonts w:ascii="Times New Roman" w:hAnsi="Times New Roman"/>
                <w:b/>
                <w:bCs/>
                <w:color w:val="000000" w:themeColor="text1"/>
                <w:szCs w:val="21"/>
                <w14:textFill>
                  <w14:solidFill>
                    <w14:schemeClr w14:val="tx1"/>
                  </w14:solidFill>
                </w14:textFill>
              </w:rPr>
              <w:t>P</w:t>
            </w:r>
            <w:r>
              <w:rPr>
                <w:rFonts w:hint="eastAsia" w:ascii="Times New Roman" w:hAnsi="Times New Roman"/>
                <w:b/>
                <w:bCs/>
                <w:color w:val="000000" w:themeColor="text1"/>
                <w:szCs w:val="21"/>
                <w14:textFill>
                  <w14:solidFill>
                    <w14:schemeClr w14:val="tx1"/>
                  </w14:solidFill>
                </w14:textFill>
              </w:rPr>
              <w:t>art</w:t>
            </w:r>
            <w:r>
              <w:rPr>
                <w:rFonts w:ascii="Times New Roman" w:hAnsi="Times New Roman"/>
                <w:b/>
                <w:bCs/>
                <w:color w:val="000000" w:themeColor="text1"/>
                <w:szCs w:val="21"/>
                <w14:textFill>
                  <w14:solidFill>
                    <w14:schemeClr w14:val="tx1"/>
                  </w14:solidFill>
                </w14:textFill>
              </w:rPr>
              <w:t>1</w:t>
            </w:r>
            <w:r>
              <w:rPr>
                <w:rFonts w:hint="eastAsia" w:ascii="Times New Roman" w:hAnsi="Times New Roman"/>
                <w:b/>
                <w:bCs/>
                <w:color w:val="000000" w:themeColor="text1"/>
                <w:szCs w:val="21"/>
                <w14:textFill>
                  <w14:solidFill>
                    <w14:schemeClr w14:val="tx1"/>
                  </w14:solidFill>
                </w14:textFill>
              </w:rPr>
              <w:t>：</w:t>
            </w:r>
          </w:p>
          <w:p>
            <w:pPr>
              <w:pStyle w:val="7"/>
              <w:rPr>
                <w:rFonts w:ascii="Times New Roman" w:hAnsi="Times New Roman"/>
                <w:b/>
                <w:bCs/>
                <w:color w:val="000000" w:themeColor="text1"/>
                <w:szCs w:val="21"/>
                <w14:textFill>
                  <w14:solidFill>
                    <w14:schemeClr w14:val="tx1"/>
                  </w14:solidFill>
                </w14:textFill>
              </w:rPr>
            </w:pPr>
            <w:r>
              <w:rPr>
                <w:rFonts w:hint="eastAsia" w:ascii="Times New Roman" w:hAnsi="Times New Roman"/>
                <w:b/>
                <w:bCs/>
                <w:color w:val="000000" w:themeColor="text1"/>
                <w:szCs w:val="21"/>
                <w14:textFill>
                  <w14:solidFill>
                    <w14:schemeClr w14:val="tx1"/>
                  </w14:solidFill>
                </w14:textFill>
              </w:rPr>
              <w:t>情景导入</w:t>
            </w:r>
          </w:p>
          <w:p>
            <w:pPr>
              <w:pStyle w:val="7"/>
              <w:rPr>
                <w:rFonts w:ascii="Times New Roman" w:hAnsi="Times New Roman"/>
                <w:b/>
                <w:bCs/>
                <w:color w:val="000000" w:themeColor="text1"/>
                <w:szCs w:val="21"/>
                <w14:textFill>
                  <w14:solidFill>
                    <w14:schemeClr w14:val="tx1"/>
                  </w14:solidFill>
                </w14:textFill>
              </w:rPr>
            </w:pPr>
            <w:r>
              <w:rPr>
                <w:rFonts w:hint="eastAsia" w:ascii="Times New Roman" w:hAnsi="Times New Roman"/>
                <w:b/>
                <w:bCs/>
                <w:color w:val="000000" w:themeColor="text1"/>
                <w:szCs w:val="21"/>
                <w14:textFill>
                  <w14:solidFill>
                    <w14:schemeClr w14:val="tx1"/>
                  </w14:solidFill>
                </w14:textFill>
              </w:rPr>
              <w:t>（3min）</w:t>
            </w:r>
          </w:p>
        </w:tc>
        <w:tc>
          <w:tcPr>
            <w:tcW w:w="4308" w:type="dxa"/>
            <w:shd w:val="clear" w:color="auto" w:fill="auto"/>
          </w:tcPr>
          <w:p>
            <w:pPr>
              <w:pStyle w:val="7"/>
              <w:numPr>
                <w:ilvl w:val="0"/>
                <w:numId w:val="2"/>
              </w:numPr>
              <w:spacing w:line="400" w:lineRule="exact"/>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G</w:t>
            </w:r>
            <w:r>
              <w:rPr>
                <w:rFonts w:ascii="Times New Roman" w:hAnsi="Times New Roman"/>
                <w:color w:val="000000" w:themeColor="text1"/>
                <w:szCs w:val="21"/>
                <w14:textFill>
                  <w14:solidFill>
                    <w14:schemeClr w14:val="tx1"/>
                  </w14:solidFill>
                </w14:textFill>
              </w:rPr>
              <w:t>reeting.</w:t>
            </w:r>
          </w:p>
          <w:p>
            <w:pPr>
              <w:pStyle w:val="7"/>
              <w:numPr>
                <w:ilvl w:val="0"/>
                <w:numId w:val="2"/>
              </w:numPr>
              <w:spacing w:line="400" w:lineRule="exac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T </w:t>
            </w:r>
            <w:r>
              <w:rPr>
                <w:rFonts w:hint="eastAsia" w:ascii="Times New Roman" w:hAnsi="Times New Roman"/>
                <w:color w:val="000000" w:themeColor="text1"/>
                <w:szCs w:val="21"/>
                <w14:textFill>
                  <w14:solidFill>
                    <w14:schemeClr w14:val="tx1"/>
                  </w14:solidFill>
                </w14:textFill>
              </w:rPr>
              <w:t>shows</w:t>
            </w:r>
            <w:r>
              <w:rPr>
                <w:rFonts w:ascii="Times New Roman" w:hAnsi="Times New Roman"/>
                <w:color w:val="000000" w:themeColor="text1"/>
                <w:szCs w:val="21"/>
                <w14:textFill>
                  <w14:solidFill>
                    <w14:schemeClr w14:val="tx1"/>
                  </w14:solidFill>
                </w14:textFill>
              </w:rPr>
              <w:t xml:space="preserve"> a video and asks students to watch and think of the topic about friends. </w:t>
            </w:r>
          </w:p>
          <w:p>
            <w:pPr>
              <w:pStyle w:val="7"/>
              <w:numPr>
                <w:ilvl w:val="0"/>
                <w:numId w:val="2"/>
              </w:numPr>
              <w:spacing w:line="400" w:lineRule="exac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T asks students to </w:t>
            </w:r>
            <w:r>
              <w:rPr>
                <w:rFonts w:hint="eastAsia" w:ascii="Times New Roman" w:hAnsi="Times New Roman"/>
                <w:color w:val="000000" w:themeColor="text1"/>
                <w:szCs w:val="21"/>
                <w14:textFill>
                  <w14:solidFill>
                    <w14:schemeClr w14:val="tx1"/>
                  </w14:solidFill>
                </w14:textFill>
              </w:rPr>
              <w:t>free</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t</w:t>
            </w:r>
            <w:r>
              <w:rPr>
                <w:rFonts w:ascii="Times New Roman" w:hAnsi="Times New Roman"/>
                <w:color w:val="000000" w:themeColor="text1"/>
                <w:szCs w:val="21"/>
                <w14:textFill>
                  <w14:solidFill>
                    <w14:schemeClr w14:val="tx1"/>
                  </w14:solidFill>
                </w14:textFill>
              </w:rPr>
              <w:t>alk about the following questions:</w:t>
            </w:r>
          </w:p>
          <w:p>
            <w:pPr>
              <w:pStyle w:val="7"/>
              <w:ind w:left="44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What kind of things are important to a friend?</w:t>
            </w:r>
          </w:p>
        </w:tc>
        <w:tc>
          <w:tcPr>
            <w:tcW w:w="1854" w:type="dxa"/>
            <w:shd w:val="clear" w:color="auto" w:fill="auto"/>
          </w:tcPr>
          <w:p>
            <w:pPr>
              <w:pStyle w:val="7"/>
              <w:spacing w:line="400" w:lineRule="exact"/>
              <w:rPr>
                <w:rFonts w:ascii="Times New Roman" w:hAnsi="Times New Roman"/>
                <w:color w:val="000000" w:themeColor="text1"/>
                <w:szCs w:val="21"/>
                <w14:textFill>
                  <w14:solidFill>
                    <w14:schemeClr w14:val="tx1"/>
                  </w14:solidFill>
                </w14:textFill>
              </w:rPr>
            </w:pPr>
          </w:p>
          <w:p>
            <w:pPr>
              <w:pStyle w:val="7"/>
              <w:spacing w:line="400" w:lineRule="exact"/>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观看视频并思考朋友这个话题。</w:t>
            </w:r>
          </w:p>
          <w:p>
            <w:pPr>
              <w:pStyle w:val="7"/>
              <w:rPr>
                <w:rFonts w:hint="eastAsia" w:ascii="Times New Roman" w:hAnsi="Times New Roman"/>
                <w:color w:val="000000" w:themeColor="text1"/>
                <w:szCs w:val="21"/>
                <w14:textFill>
                  <w14:solidFill>
                    <w14:schemeClr w14:val="tx1"/>
                  </w14:solidFill>
                </w14:textFill>
              </w:rPr>
            </w:pPr>
          </w:p>
          <w:p>
            <w:pPr>
              <w:pStyle w:val="7"/>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自由讨论好朋友应该是怎样。</w:t>
            </w:r>
          </w:p>
        </w:tc>
        <w:tc>
          <w:tcPr>
            <w:tcW w:w="2389" w:type="dxa"/>
            <w:shd w:val="clear" w:color="auto" w:fill="auto"/>
          </w:tcPr>
          <w:p>
            <w:pPr>
              <w:pStyle w:val="7"/>
              <w:rPr>
                <w:rFonts w:ascii="Times New Roman" w:hAnsi="Times New Roman"/>
                <w:color w:val="000000" w:themeColor="text1"/>
                <w:szCs w:val="21"/>
                <w14:textFill>
                  <w14:solidFill>
                    <w14:schemeClr w14:val="tx1"/>
                  </w14:solidFill>
                </w14:textFill>
              </w:rPr>
            </w:pPr>
          </w:p>
          <w:p>
            <w:pPr>
              <w:pStyle w:val="7"/>
              <w:rPr>
                <w:rFonts w:ascii="Times New Roman" w:hAnsi="Times New Roman"/>
                <w:color w:val="000000" w:themeColor="text1"/>
                <w:szCs w:val="21"/>
                <w14:textFill>
                  <w14:solidFill>
                    <w14:schemeClr w14:val="tx1"/>
                  </w14:solidFill>
                </w14:textFill>
              </w:rPr>
            </w:pPr>
          </w:p>
          <w:p>
            <w:pPr>
              <w:pStyle w:val="7"/>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利用视频导入，引出本课主题，引导学生思考并头脑风暴，在思考的过程中自然的感知目标语言，激发学生学习兴趣。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101" w:type="dxa"/>
            <w:shd w:val="clear" w:color="auto" w:fill="auto"/>
          </w:tcPr>
          <w:p>
            <w:pPr>
              <w:pStyle w:val="7"/>
              <w:rPr>
                <w:rFonts w:ascii="Times New Roman" w:hAnsi="Times New Roman"/>
                <w:b/>
                <w:bCs/>
                <w:color w:val="000000" w:themeColor="text1"/>
                <w:szCs w:val="21"/>
                <w14:textFill>
                  <w14:solidFill>
                    <w14:schemeClr w14:val="tx1"/>
                  </w14:solidFill>
                </w14:textFill>
              </w:rPr>
            </w:pPr>
            <w:r>
              <w:rPr>
                <w:rFonts w:ascii="Times New Roman" w:hAnsi="Times New Roman"/>
                <w:b/>
                <w:bCs/>
                <w:color w:val="000000" w:themeColor="text1"/>
                <w:szCs w:val="21"/>
                <w14:textFill>
                  <w14:solidFill>
                    <w14:schemeClr w14:val="tx1"/>
                  </w14:solidFill>
                </w14:textFill>
              </w:rPr>
              <w:t>P</w:t>
            </w:r>
            <w:r>
              <w:rPr>
                <w:rFonts w:hint="eastAsia" w:ascii="Times New Roman" w:hAnsi="Times New Roman"/>
                <w:b/>
                <w:bCs/>
                <w:color w:val="000000" w:themeColor="text1"/>
                <w:szCs w:val="21"/>
                <w14:textFill>
                  <w14:solidFill>
                    <w14:schemeClr w14:val="tx1"/>
                  </w14:solidFill>
                </w14:textFill>
              </w:rPr>
              <w:t>art</w:t>
            </w:r>
            <w:r>
              <w:rPr>
                <w:rFonts w:ascii="Times New Roman" w:hAnsi="Times New Roman"/>
                <w:b/>
                <w:bCs/>
                <w:color w:val="000000" w:themeColor="text1"/>
                <w:szCs w:val="21"/>
                <w14:textFill>
                  <w14:solidFill>
                    <w14:schemeClr w14:val="tx1"/>
                  </w14:solidFill>
                </w14:textFill>
              </w:rPr>
              <w:t xml:space="preserve"> 2</w:t>
            </w:r>
            <w:r>
              <w:rPr>
                <w:rFonts w:hint="eastAsia" w:ascii="Times New Roman" w:hAnsi="Times New Roman"/>
                <w:b/>
                <w:bCs/>
                <w:color w:val="000000" w:themeColor="text1"/>
                <w:szCs w:val="21"/>
                <w14:textFill>
                  <w14:solidFill>
                    <w14:schemeClr w14:val="tx1"/>
                  </w14:solidFill>
                </w14:textFill>
              </w:rPr>
              <w:t>：</w:t>
            </w:r>
          </w:p>
          <w:p>
            <w:pPr>
              <w:pStyle w:val="7"/>
              <w:rPr>
                <w:rFonts w:ascii="Times New Roman" w:hAnsi="Times New Roman"/>
                <w:b/>
                <w:bCs/>
                <w:color w:val="000000" w:themeColor="text1"/>
                <w:szCs w:val="21"/>
                <w14:textFill>
                  <w14:solidFill>
                    <w14:schemeClr w14:val="tx1"/>
                  </w14:solidFill>
                </w14:textFill>
              </w:rPr>
            </w:pPr>
            <w:r>
              <w:rPr>
                <w:rFonts w:hint="eastAsia" w:ascii="Times New Roman" w:hAnsi="Times New Roman"/>
                <w:b/>
                <w:bCs/>
                <w:color w:val="000000" w:themeColor="text1"/>
                <w:szCs w:val="21"/>
                <w14:textFill>
                  <w14:solidFill>
                    <w14:schemeClr w14:val="tx1"/>
                  </w14:solidFill>
                </w14:textFill>
              </w:rPr>
              <w:t>读前感知</w:t>
            </w:r>
          </w:p>
          <w:p>
            <w:pPr>
              <w:pStyle w:val="7"/>
              <w:rPr>
                <w:rFonts w:ascii="Times New Roman" w:hAnsi="Times New Roman"/>
                <w:b/>
                <w:bCs/>
                <w:color w:val="000000" w:themeColor="text1"/>
                <w:szCs w:val="21"/>
                <w14:textFill>
                  <w14:solidFill>
                    <w14:schemeClr w14:val="tx1"/>
                  </w14:solidFill>
                </w14:textFill>
              </w:rPr>
            </w:pPr>
            <w:r>
              <w:rPr>
                <w:rFonts w:hint="eastAsia" w:ascii="Times New Roman" w:hAnsi="Times New Roman"/>
                <w:b/>
                <w:bCs/>
                <w:color w:val="000000" w:themeColor="text1"/>
                <w:szCs w:val="21"/>
                <w14:textFill>
                  <w14:solidFill>
                    <w14:schemeClr w14:val="tx1"/>
                  </w14:solidFill>
                </w14:textFill>
              </w:rPr>
              <w:t>（</w:t>
            </w:r>
            <w:r>
              <w:rPr>
                <w:rFonts w:ascii="Times New Roman" w:hAnsi="Times New Roman"/>
                <w:b/>
                <w:bCs/>
                <w:color w:val="000000" w:themeColor="text1"/>
                <w:szCs w:val="21"/>
                <w14:textFill>
                  <w14:solidFill>
                    <w14:schemeClr w14:val="tx1"/>
                  </w14:solidFill>
                </w14:textFill>
              </w:rPr>
              <w:t>7</w:t>
            </w:r>
            <w:r>
              <w:rPr>
                <w:rFonts w:hint="eastAsia" w:ascii="Times New Roman" w:hAnsi="Times New Roman"/>
                <w:b/>
                <w:bCs/>
                <w:color w:val="000000" w:themeColor="text1"/>
                <w:szCs w:val="21"/>
                <w14:textFill>
                  <w14:solidFill>
                    <w14:schemeClr w14:val="tx1"/>
                  </w14:solidFill>
                </w14:textFill>
              </w:rPr>
              <w:t>min）</w:t>
            </w:r>
          </w:p>
        </w:tc>
        <w:tc>
          <w:tcPr>
            <w:tcW w:w="4308" w:type="dxa"/>
            <w:shd w:val="clear" w:color="auto" w:fill="auto"/>
          </w:tcPr>
          <w:p>
            <w:pPr>
              <w:pStyle w:val="10"/>
              <w:numPr>
                <w:ilvl w:val="0"/>
                <w:numId w:val="3"/>
              </w:numPr>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T </w:t>
            </w:r>
            <w:r>
              <w:rPr>
                <w:rFonts w:hint="eastAsia" w:ascii="Times New Roman" w:hAnsi="Times New Roman" w:eastAsia="宋体" w:cs="Times New Roman"/>
                <w:color w:val="000000" w:themeColor="text1"/>
                <w:szCs w:val="21"/>
                <w14:textFill>
                  <w14:solidFill>
                    <w14:schemeClr w14:val="tx1"/>
                  </w14:solidFill>
                </w14:textFill>
              </w:rPr>
              <w:t>asks</w:t>
            </w:r>
            <w:r>
              <w:rPr>
                <w:rFonts w:ascii="Times New Roman" w:hAnsi="Times New Roman" w:eastAsia="宋体" w:cs="Times New Roman"/>
                <w:color w:val="000000" w:themeColor="text1"/>
                <w:szCs w:val="21"/>
                <w14:textFill>
                  <w14:solidFill>
                    <w14:schemeClr w14:val="tx1"/>
                  </w14:solidFill>
                </w14:textFill>
              </w:rPr>
              <w:t xml:space="preserve"> students to </w:t>
            </w:r>
            <w:r>
              <w:rPr>
                <w:rFonts w:hint="eastAsia" w:ascii="Times New Roman" w:hAnsi="Times New Roman" w:eastAsia="宋体" w:cs="Times New Roman"/>
                <w:color w:val="000000" w:themeColor="text1"/>
                <w:szCs w:val="21"/>
                <w14:textFill>
                  <w14:solidFill>
                    <w14:schemeClr w14:val="tx1"/>
                  </w14:solidFill>
                </w14:textFill>
              </w:rPr>
              <w:t>finish</w:t>
            </w:r>
            <w:r>
              <w:rPr>
                <w:rFonts w:ascii="Times New Roman" w:hAnsi="Times New Roman" w:eastAsia="宋体" w:cs="Times New Roman"/>
                <w:color w:val="000000" w:themeColor="text1"/>
                <w:szCs w:val="21"/>
                <w14:textFill>
                  <w14:solidFill>
                    <w14:schemeClr w14:val="tx1"/>
                  </w14:solidFill>
                </w14:textFill>
              </w:rPr>
              <w:t xml:space="preserve"> the task in 2a--</w:t>
            </w:r>
            <w:r>
              <w:t xml:space="preserve"> </w:t>
            </w:r>
            <w:r>
              <w:rPr>
                <w:rFonts w:ascii="Times New Roman" w:hAnsi="Times New Roman" w:eastAsia="宋体" w:cs="Times New Roman"/>
                <w:color w:val="000000" w:themeColor="text1"/>
                <w:szCs w:val="21"/>
                <w14:textFill>
                  <w14:solidFill>
                    <w14:schemeClr w14:val="tx1"/>
                  </w14:solidFill>
                </w14:textFill>
              </w:rPr>
              <w:t>Write the comparative forms of the words.</w:t>
            </w:r>
          </w:p>
          <w:p>
            <w:pPr>
              <w:pStyle w:val="10"/>
              <w:numPr>
                <w:ilvl w:val="0"/>
                <w:numId w:val="3"/>
              </w:numPr>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T </w:t>
            </w:r>
            <w:r>
              <w:rPr>
                <w:rFonts w:hint="eastAsia" w:ascii="Times New Roman" w:hAnsi="Times New Roman" w:eastAsia="宋体" w:cs="Times New Roman"/>
                <w:color w:val="000000" w:themeColor="text1"/>
                <w:szCs w:val="21"/>
                <w14:textFill>
                  <w14:solidFill>
                    <w14:schemeClr w14:val="tx1"/>
                  </w14:solidFill>
                </w14:textFill>
              </w:rPr>
              <w:t>asks</w:t>
            </w:r>
            <w:r>
              <w:rPr>
                <w:rFonts w:ascii="Times New Roman" w:hAnsi="Times New Roman" w:eastAsia="宋体" w:cs="Times New Roman"/>
                <w:color w:val="000000" w:themeColor="text1"/>
                <w:szCs w:val="21"/>
                <w14:textFill>
                  <w14:solidFill>
                    <w14:schemeClr w14:val="tx1"/>
                  </w14:solidFill>
                </w14:textFill>
              </w:rPr>
              <w:t xml:space="preserve"> students to share some information about you and your friends.</w:t>
            </w:r>
          </w:p>
          <w:p>
            <w:pPr>
              <w:pStyle w:val="10"/>
              <w:numPr>
                <w:ilvl w:val="0"/>
                <w:numId w:val="3"/>
              </w:numPr>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T shows the pictures in the textbook and say: Three students have different ideas about friends. Now let’s learn more about it.</w:t>
            </w:r>
          </w:p>
        </w:tc>
        <w:tc>
          <w:tcPr>
            <w:tcW w:w="1854" w:type="dxa"/>
            <w:shd w:val="clear" w:color="auto" w:fill="auto"/>
          </w:tcPr>
          <w:p>
            <w:pPr>
              <w:pStyle w:val="7"/>
              <w:spacing w:line="400" w:lineRule="exact"/>
              <w:rPr>
                <w:rFonts w:ascii="Times New Roman" w:hAnsi="宋体"/>
                <w:color w:val="000000" w:themeColor="text1"/>
                <w:szCs w:val="21"/>
                <w14:textFill>
                  <w14:solidFill>
                    <w14:schemeClr w14:val="tx1"/>
                  </w14:solidFill>
                </w14:textFill>
              </w:rPr>
            </w:pPr>
            <w:r>
              <w:rPr>
                <w:rFonts w:hint="eastAsia" w:ascii="Times New Roman" w:hAnsi="宋体"/>
                <w:color w:val="000000" w:themeColor="text1"/>
                <w:szCs w:val="21"/>
                <w14:textFill>
                  <w14:solidFill>
                    <w14:schemeClr w14:val="tx1"/>
                  </w14:solidFill>
                </w14:textFill>
              </w:rPr>
              <w:t>完成书本2a任务。</w:t>
            </w:r>
          </w:p>
          <w:p>
            <w:pPr>
              <w:pStyle w:val="7"/>
              <w:spacing w:line="400" w:lineRule="exact"/>
              <w:rPr>
                <w:rFonts w:hint="eastAsia" w:ascii="Times New Roman" w:hAnsi="宋体"/>
                <w:color w:val="000000" w:themeColor="text1"/>
                <w:szCs w:val="21"/>
                <w14:textFill>
                  <w14:solidFill>
                    <w14:schemeClr w14:val="tx1"/>
                  </w14:solidFill>
                </w14:textFill>
              </w:rPr>
            </w:pPr>
          </w:p>
          <w:p>
            <w:pPr>
              <w:pStyle w:val="7"/>
              <w:spacing w:line="400" w:lineRule="exact"/>
              <w:rPr>
                <w:rFonts w:hint="eastAsia" w:ascii="Times New Roman" w:hAnsi="宋体"/>
                <w:color w:val="000000" w:themeColor="text1"/>
                <w:szCs w:val="21"/>
                <w14:textFill>
                  <w14:solidFill>
                    <w14:schemeClr w14:val="tx1"/>
                  </w14:solidFill>
                </w14:textFill>
              </w:rPr>
            </w:pPr>
            <w:r>
              <w:rPr>
                <w:rFonts w:hint="eastAsia" w:ascii="Times New Roman" w:hAnsi="宋体"/>
                <w:color w:val="000000" w:themeColor="text1"/>
                <w:szCs w:val="21"/>
                <w14:textFill>
                  <w14:solidFill>
                    <w14:schemeClr w14:val="tx1"/>
                  </w14:solidFill>
                </w14:textFill>
              </w:rPr>
              <w:t>根据句型模板描述自己多朋友。</w:t>
            </w:r>
          </w:p>
        </w:tc>
        <w:tc>
          <w:tcPr>
            <w:tcW w:w="2389" w:type="dxa"/>
            <w:shd w:val="clear" w:color="auto" w:fill="auto"/>
          </w:tcPr>
          <w:p>
            <w:pPr>
              <w:pStyle w:val="7"/>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通过单词变形分类任务和描述朋友活动激活旧知识，唤醒学生的记忆。</w:t>
            </w:r>
          </w:p>
          <w:p>
            <w:pPr>
              <w:pStyle w:val="7"/>
              <w:spacing w:line="400" w:lineRule="exact"/>
              <w:rPr>
                <w:rFonts w:hint="eastAsia"/>
                <w:color w:val="000000" w:themeColor="text1"/>
                <w14:textFill>
                  <w14:solidFill>
                    <w14:schemeClr w14:val="tx1"/>
                  </w14:solidFill>
                </w14:textFill>
              </w:rPr>
            </w:pPr>
          </w:p>
          <w:p>
            <w:pPr>
              <w:pStyle w:val="7"/>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养成读前预测的好习惯。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1101" w:type="dxa"/>
            <w:shd w:val="clear" w:color="auto" w:fill="auto"/>
          </w:tcPr>
          <w:p>
            <w:pPr>
              <w:pStyle w:val="7"/>
              <w:rPr>
                <w:rFonts w:ascii="Times New Roman" w:hAnsi="Times New Roman"/>
                <w:b/>
                <w:bCs/>
                <w:color w:val="000000" w:themeColor="text1"/>
                <w:szCs w:val="21"/>
                <w14:textFill>
                  <w14:solidFill>
                    <w14:schemeClr w14:val="tx1"/>
                  </w14:solidFill>
                </w14:textFill>
              </w:rPr>
            </w:pPr>
            <w:r>
              <w:rPr>
                <w:rFonts w:ascii="Times New Roman" w:hAnsi="Times New Roman"/>
                <w:b/>
                <w:bCs/>
                <w:color w:val="000000" w:themeColor="text1"/>
                <w:szCs w:val="21"/>
                <w14:textFill>
                  <w14:solidFill>
                    <w14:schemeClr w14:val="tx1"/>
                  </w14:solidFill>
                </w14:textFill>
              </w:rPr>
              <w:t>P</w:t>
            </w:r>
            <w:r>
              <w:rPr>
                <w:rFonts w:hint="eastAsia" w:ascii="Times New Roman" w:hAnsi="Times New Roman"/>
                <w:b/>
                <w:bCs/>
                <w:color w:val="000000" w:themeColor="text1"/>
                <w:szCs w:val="21"/>
                <w14:textFill>
                  <w14:solidFill>
                    <w14:schemeClr w14:val="tx1"/>
                  </w14:solidFill>
                </w14:textFill>
              </w:rPr>
              <w:t>art</w:t>
            </w:r>
            <w:r>
              <w:rPr>
                <w:rFonts w:ascii="Times New Roman" w:hAnsi="Times New Roman"/>
                <w:b/>
                <w:bCs/>
                <w:color w:val="000000" w:themeColor="text1"/>
                <w:szCs w:val="21"/>
                <w14:textFill>
                  <w14:solidFill>
                    <w14:schemeClr w14:val="tx1"/>
                  </w14:solidFill>
                </w14:textFill>
              </w:rPr>
              <w:t xml:space="preserve"> 3</w:t>
            </w:r>
            <w:r>
              <w:rPr>
                <w:rFonts w:hint="eastAsia" w:ascii="Times New Roman" w:hAnsi="Times New Roman"/>
                <w:b/>
                <w:bCs/>
                <w:color w:val="000000" w:themeColor="text1"/>
                <w:szCs w:val="21"/>
                <w14:textFill>
                  <w14:solidFill>
                    <w14:schemeClr w14:val="tx1"/>
                  </w14:solidFill>
                </w14:textFill>
              </w:rPr>
              <w:t>：</w:t>
            </w:r>
          </w:p>
          <w:p>
            <w:pPr>
              <w:pStyle w:val="7"/>
              <w:rPr>
                <w:rFonts w:ascii="Times New Roman" w:hAnsi="Times New Roman"/>
                <w:b/>
                <w:bCs/>
                <w:color w:val="000000" w:themeColor="text1"/>
                <w:szCs w:val="21"/>
                <w14:textFill>
                  <w14:solidFill>
                    <w14:schemeClr w14:val="tx1"/>
                  </w14:solidFill>
                </w14:textFill>
              </w:rPr>
            </w:pPr>
            <w:r>
              <w:rPr>
                <w:rFonts w:hint="eastAsia" w:ascii="Times New Roman" w:hAnsi="Times New Roman"/>
                <w:b/>
                <w:bCs/>
                <w:color w:val="000000" w:themeColor="text1"/>
                <w:szCs w:val="21"/>
                <w14:textFill>
                  <w14:solidFill>
                    <w14:schemeClr w14:val="tx1"/>
                  </w14:solidFill>
                </w14:textFill>
              </w:rPr>
              <w:t>读中操练</w:t>
            </w:r>
          </w:p>
          <w:p>
            <w:pPr>
              <w:pStyle w:val="7"/>
              <w:rPr>
                <w:rFonts w:ascii="Times New Roman" w:hAnsi="Times New Roman"/>
                <w:b/>
                <w:bCs/>
                <w:color w:val="000000" w:themeColor="text1"/>
                <w:szCs w:val="21"/>
                <w14:textFill>
                  <w14:solidFill>
                    <w14:schemeClr w14:val="tx1"/>
                  </w14:solidFill>
                </w14:textFill>
              </w:rPr>
            </w:pPr>
            <w:r>
              <w:rPr>
                <w:rFonts w:hint="eastAsia" w:ascii="Times New Roman" w:hAnsi="Times New Roman"/>
                <w:b/>
                <w:bCs/>
                <w:color w:val="000000" w:themeColor="text1"/>
                <w:szCs w:val="21"/>
                <w14:textFill>
                  <w14:solidFill>
                    <w14:schemeClr w14:val="tx1"/>
                  </w14:solidFill>
                </w14:textFill>
              </w:rPr>
              <w:t>（</w:t>
            </w:r>
            <w:r>
              <w:rPr>
                <w:rFonts w:ascii="Times New Roman" w:hAnsi="Times New Roman"/>
                <w:b/>
                <w:bCs/>
                <w:color w:val="000000" w:themeColor="text1"/>
                <w:szCs w:val="21"/>
                <w14:textFill>
                  <w14:solidFill>
                    <w14:schemeClr w14:val="tx1"/>
                  </w14:solidFill>
                </w14:textFill>
              </w:rPr>
              <w:t>16</w:t>
            </w:r>
            <w:r>
              <w:rPr>
                <w:rFonts w:hint="eastAsia" w:ascii="Times New Roman" w:hAnsi="Times New Roman"/>
                <w:b/>
                <w:bCs/>
                <w:color w:val="000000" w:themeColor="text1"/>
                <w:szCs w:val="21"/>
                <w14:textFill>
                  <w14:solidFill>
                    <w14:schemeClr w14:val="tx1"/>
                  </w14:solidFill>
                </w14:textFill>
              </w:rPr>
              <w:t>min）</w:t>
            </w:r>
          </w:p>
        </w:tc>
        <w:tc>
          <w:tcPr>
            <w:tcW w:w="4308" w:type="dxa"/>
            <w:shd w:val="clear" w:color="auto" w:fill="auto"/>
          </w:tcPr>
          <w:p>
            <w:pPr>
              <w:pStyle w:val="7"/>
              <w:numPr>
                <w:ilvl w:val="0"/>
                <w:numId w:val="4"/>
              </w:numPr>
              <w:spacing w:line="400" w:lineRule="exac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T asks students to read and </w:t>
            </w:r>
            <w:r>
              <w:rPr>
                <w:rFonts w:hint="eastAsia" w:ascii="Times New Roman" w:hAnsi="Times New Roman"/>
                <w:color w:val="000000" w:themeColor="text1"/>
                <w:szCs w:val="21"/>
                <w14:textFill>
                  <w14:solidFill>
                    <w14:schemeClr w14:val="tx1"/>
                  </w14:solidFill>
                </w14:textFill>
              </w:rPr>
              <w:t>match</w:t>
            </w:r>
            <w:r>
              <w:rPr>
                <w:rFonts w:ascii="Times New Roman" w:hAnsi="Times New Roman"/>
                <w:color w:val="000000" w:themeColor="text1"/>
                <w:szCs w:val="21"/>
                <w14:textFill>
                  <w14:solidFill>
                    <w14:schemeClr w14:val="tx1"/>
                  </w14:solidFill>
                </w14:textFill>
              </w:rPr>
              <w:t xml:space="preserve"> the pictures with their friends.</w:t>
            </w:r>
          </w:p>
          <w:p>
            <w:pPr>
              <w:pStyle w:val="7"/>
              <w:numPr>
                <w:ilvl w:val="0"/>
                <w:numId w:val="4"/>
              </w:numPr>
              <w:spacing w:line="400" w:lineRule="exac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T asks students to </w:t>
            </w:r>
            <w:r>
              <w:rPr>
                <w:rFonts w:hint="eastAsia" w:ascii="Times New Roman" w:hAnsi="Times New Roman"/>
                <w:color w:val="000000" w:themeColor="text1"/>
                <w:szCs w:val="21"/>
                <w14:textFill>
                  <w14:solidFill>
                    <w14:schemeClr w14:val="tx1"/>
                  </w14:solidFill>
                </w14:textFill>
              </w:rPr>
              <w:t>read</w:t>
            </w:r>
            <w:r>
              <w:rPr>
                <w:rFonts w:ascii="Times New Roman" w:hAnsi="Times New Roman"/>
                <w:color w:val="000000" w:themeColor="text1"/>
                <w:szCs w:val="21"/>
                <w14:textFill>
                  <w14:solidFill>
                    <w14:schemeClr w14:val="tx1"/>
                  </w14:solidFill>
                </w14:textFill>
              </w:rPr>
              <w:t xml:space="preserve"> and get the main idea.</w:t>
            </w:r>
          </w:p>
          <w:p>
            <w:pPr>
              <w:pStyle w:val="7"/>
              <w:numPr>
                <w:ilvl w:val="0"/>
                <w:numId w:val="4"/>
              </w:numPr>
              <w:spacing w:line="400" w:lineRule="exac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T asks students to </w:t>
            </w:r>
            <w:r>
              <w:rPr>
                <w:rFonts w:hint="eastAsia" w:ascii="Times New Roman" w:hAnsi="Times New Roman"/>
                <w:color w:val="000000" w:themeColor="text1"/>
                <w:szCs w:val="21"/>
                <w14:textFill>
                  <w14:solidFill>
                    <w14:schemeClr w14:val="tx1"/>
                  </w14:solidFill>
                </w14:textFill>
              </w:rPr>
              <w:t>complete</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t</w:t>
            </w:r>
            <w:r>
              <w:rPr>
                <w:rFonts w:ascii="Times New Roman" w:hAnsi="Times New Roman"/>
                <w:color w:val="000000" w:themeColor="text1"/>
                <w:szCs w:val="21"/>
                <w14:textFill>
                  <w14:solidFill>
                    <w14:schemeClr w14:val="tx1"/>
                  </w14:solidFill>
                </w14:textFill>
              </w:rPr>
              <w:t>he chart.</w:t>
            </w:r>
          </w:p>
          <w:p>
            <w:pPr>
              <w:pStyle w:val="7"/>
              <w:numPr>
                <w:ilvl w:val="0"/>
                <w:numId w:val="4"/>
              </w:numPr>
              <w:spacing w:line="400" w:lineRule="exac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T asks students to finish the task in 2b—Underline the comparative words and phrases.</w:t>
            </w:r>
          </w:p>
          <w:p>
            <w:pPr>
              <w:pStyle w:val="7"/>
              <w:numPr>
                <w:ilvl w:val="0"/>
                <w:numId w:val="4"/>
              </w:numPr>
              <w:spacing w:line="400" w:lineRule="exac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T asks students to Read Paragraph 1 carefully and fill in the blanks. </w:t>
            </w:r>
          </w:p>
          <w:p>
            <w:pPr>
              <w:pStyle w:val="7"/>
              <w:numPr>
                <w:ilvl w:val="0"/>
                <w:numId w:val="4"/>
              </w:numPr>
              <w:tabs>
                <w:tab w:val="left" w:pos="312"/>
              </w:tabs>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T asks students to Read Huang Lei’s part and finish the task. </w:t>
            </w:r>
          </w:p>
          <w:p>
            <w:pPr>
              <w:pStyle w:val="7"/>
              <w:numPr>
                <w:ilvl w:val="0"/>
                <w:numId w:val="4"/>
              </w:numPr>
              <w:tabs>
                <w:tab w:val="left" w:pos="312"/>
              </w:tabs>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T asks students to Read Mary Smith’s part and answer the questions. </w:t>
            </w:r>
          </w:p>
          <w:p>
            <w:pPr>
              <w:pStyle w:val="7"/>
              <w:numPr>
                <w:ilvl w:val="0"/>
                <w:numId w:val="4"/>
              </w:numPr>
              <w:tabs>
                <w:tab w:val="left" w:pos="312"/>
              </w:tabs>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T asks students to finish the task in 2c--</w:t>
            </w:r>
            <w:r>
              <w:rPr>
                <w:rFonts w:asciiTheme="minorHAnsi" w:hAnsiTheme="minorHAnsi" w:eastAsiaTheme="minorEastAsia" w:cstheme="minorBidi"/>
                <w:szCs w:val="24"/>
              </w:rPr>
              <w:t xml:space="preserve"> </w:t>
            </w:r>
            <w:r>
              <w:rPr>
                <w:rFonts w:ascii="Times New Roman" w:hAnsi="Times New Roman"/>
                <w:color w:val="000000" w:themeColor="text1"/>
                <w:szCs w:val="21"/>
                <w14:textFill>
                  <w14:solidFill>
                    <w14:schemeClr w14:val="tx1"/>
                  </w14:solidFill>
                </w14:textFill>
              </w:rPr>
              <w:t>Are the following statements true or false?</w:t>
            </w:r>
          </w:p>
        </w:tc>
        <w:tc>
          <w:tcPr>
            <w:tcW w:w="1854" w:type="dxa"/>
            <w:shd w:val="clear" w:color="auto" w:fill="auto"/>
          </w:tcPr>
          <w:p>
            <w:pPr>
              <w:pStyle w:val="7"/>
              <w:spacing w:line="400" w:lineRule="exact"/>
              <w:rPr>
                <w:rFonts w:ascii="Times New Roman" w:hAnsi="宋体"/>
                <w:color w:val="000000" w:themeColor="text1"/>
                <w:szCs w:val="21"/>
                <w14:textFill>
                  <w14:solidFill>
                    <w14:schemeClr w14:val="tx1"/>
                  </w14:solidFill>
                </w14:textFill>
              </w:rPr>
            </w:pPr>
            <w:r>
              <w:rPr>
                <w:rFonts w:hint="eastAsia" w:ascii="Times New Roman" w:hAnsi="宋体"/>
                <w:color w:val="000000" w:themeColor="text1"/>
                <w:szCs w:val="21"/>
                <w14:textFill>
                  <w14:solidFill>
                    <w14:schemeClr w14:val="tx1"/>
                  </w14:solidFill>
                </w14:textFill>
              </w:rPr>
              <w:t>扫读文章，匹配朋友。</w:t>
            </w:r>
          </w:p>
          <w:p>
            <w:pPr>
              <w:pStyle w:val="7"/>
              <w:spacing w:line="400" w:lineRule="exact"/>
              <w:rPr>
                <w:rFonts w:hint="eastAsia" w:ascii="Times New Roman" w:hAnsi="宋体"/>
                <w:color w:val="000000" w:themeColor="text1"/>
                <w:szCs w:val="21"/>
                <w14:textFill>
                  <w14:solidFill>
                    <w14:schemeClr w14:val="tx1"/>
                  </w14:solidFill>
                </w14:textFill>
              </w:rPr>
            </w:pPr>
            <w:r>
              <w:rPr>
                <w:rFonts w:hint="eastAsia" w:ascii="Times New Roman" w:hAnsi="宋体"/>
                <w:color w:val="000000" w:themeColor="text1"/>
                <w:szCs w:val="21"/>
                <w14:textFill>
                  <w14:solidFill>
                    <w14:schemeClr w14:val="tx1"/>
                  </w14:solidFill>
                </w14:textFill>
              </w:rPr>
              <w:t>读文章并找出中心句。</w:t>
            </w:r>
          </w:p>
          <w:p>
            <w:pPr>
              <w:pStyle w:val="7"/>
              <w:spacing w:line="400" w:lineRule="exact"/>
              <w:rPr>
                <w:rFonts w:ascii="Times New Roman" w:hAnsi="宋体"/>
                <w:color w:val="000000" w:themeColor="text1"/>
                <w:szCs w:val="21"/>
                <w14:textFill>
                  <w14:solidFill>
                    <w14:schemeClr w14:val="tx1"/>
                  </w14:solidFill>
                </w14:textFill>
              </w:rPr>
            </w:pPr>
            <w:r>
              <w:rPr>
                <w:rFonts w:hint="eastAsia" w:ascii="Times New Roman" w:hAnsi="宋体"/>
                <w:color w:val="000000" w:themeColor="text1"/>
                <w:szCs w:val="21"/>
                <w14:textFill>
                  <w14:solidFill>
                    <w14:schemeClr w14:val="tx1"/>
                  </w14:solidFill>
                </w14:textFill>
              </w:rPr>
              <w:t>完成表格。</w:t>
            </w:r>
          </w:p>
          <w:p>
            <w:pPr>
              <w:pStyle w:val="7"/>
              <w:spacing w:line="400" w:lineRule="exact"/>
              <w:rPr>
                <w:rFonts w:ascii="Times New Roman" w:hAnsi="宋体"/>
                <w:color w:val="000000" w:themeColor="text1"/>
                <w:szCs w:val="21"/>
                <w14:textFill>
                  <w14:solidFill>
                    <w14:schemeClr w14:val="tx1"/>
                  </w14:solidFill>
                </w14:textFill>
              </w:rPr>
            </w:pPr>
            <w:r>
              <w:rPr>
                <w:rFonts w:hint="eastAsia" w:ascii="Times New Roman" w:hAnsi="宋体"/>
                <w:color w:val="000000" w:themeColor="text1"/>
                <w:szCs w:val="21"/>
                <w14:textFill>
                  <w14:solidFill>
                    <w14:schemeClr w14:val="tx1"/>
                  </w14:solidFill>
                </w14:textFill>
              </w:rPr>
              <w:t>完成书本</w:t>
            </w:r>
            <w:r>
              <w:rPr>
                <w:rFonts w:ascii="Times New Roman" w:hAnsi="宋体"/>
                <w:color w:val="000000" w:themeColor="text1"/>
                <w:szCs w:val="21"/>
                <w14:textFill>
                  <w14:solidFill>
                    <w14:schemeClr w14:val="tx1"/>
                  </w14:solidFill>
                </w14:textFill>
              </w:rPr>
              <w:t>2</w:t>
            </w:r>
            <w:r>
              <w:rPr>
                <w:rFonts w:hint="eastAsia" w:ascii="Times New Roman" w:hAnsi="宋体"/>
                <w:color w:val="000000" w:themeColor="text1"/>
                <w:szCs w:val="21"/>
                <w14:textFill>
                  <w14:solidFill>
                    <w14:schemeClr w14:val="tx1"/>
                  </w14:solidFill>
                </w14:textFill>
              </w:rPr>
              <w:t>b任务。</w:t>
            </w:r>
          </w:p>
          <w:p>
            <w:pPr>
              <w:pStyle w:val="7"/>
              <w:tabs>
                <w:tab w:val="left" w:pos="312"/>
              </w:tabs>
              <w:rPr>
                <w:rFonts w:ascii="Times New Roman" w:hAnsi="宋体"/>
                <w:color w:val="000000" w:themeColor="text1"/>
                <w:szCs w:val="21"/>
                <w14:textFill>
                  <w14:solidFill>
                    <w14:schemeClr w14:val="tx1"/>
                  </w14:solidFill>
                </w14:textFill>
              </w:rPr>
            </w:pPr>
          </w:p>
          <w:p>
            <w:pPr>
              <w:pStyle w:val="7"/>
              <w:tabs>
                <w:tab w:val="left" w:pos="312"/>
              </w:tabs>
              <w:rPr>
                <w:rFonts w:ascii="Times New Roman" w:hAnsi="宋体"/>
                <w:color w:val="000000" w:themeColor="text1"/>
                <w:szCs w:val="21"/>
                <w14:textFill>
                  <w14:solidFill>
                    <w14:schemeClr w14:val="tx1"/>
                  </w14:solidFill>
                </w14:textFill>
              </w:rPr>
            </w:pPr>
            <w:r>
              <w:rPr>
                <w:rFonts w:hint="eastAsia" w:ascii="Times New Roman" w:hAnsi="宋体"/>
                <w:color w:val="000000" w:themeColor="text1"/>
                <w:szCs w:val="21"/>
                <w14:textFill>
                  <w14:solidFill>
                    <w14:schemeClr w14:val="tx1"/>
                  </w14:solidFill>
                </w14:textFill>
              </w:rPr>
              <w:t>阅读第一段完成表格。</w:t>
            </w:r>
          </w:p>
          <w:p>
            <w:pPr>
              <w:pStyle w:val="7"/>
              <w:tabs>
                <w:tab w:val="left" w:pos="312"/>
              </w:tabs>
              <w:rPr>
                <w:rFonts w:ascii="Times New Roman" w:hAnsi="Times New Roman"/>
                <w:color w:val="000000" w:themeColor="text1"/>
                <w:szCs w:val="21"/>
                <w14:textFill>
                  <w14:solidFill>
                    <w14:schemeClr w14:val="tx1"/>
                  </w14:solidFill>
                </w14:textFill>
              </w:rPr>
            </w:pPr>
          </w:p>
          <w:p>
            <w:pPr>
              <w:pStyle w:val="7"/>
              <w:tabs>
                <w:tab w:val="left" w:pos="312"/>
              </w:tabs>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阅读第二段并完成任务。</w:t>
            </w:r>
          </w:p>
          <w:p>
            <w:pPr>
              <w:pStyle w:val="7"/>
              <w:tabs>
                <w:tab w:val="left" w:pos="312"/>
              </w:tabs>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读第三段并回答问题。</w:t>
            </w:r>
          </w:p>
          <w:p>
            <w:pPr>
              <w:pStyle w:val="7"/>
              <w:spacing w:line="400" w:lineRule="exact"/>
              <w:rPr>
                <w:rFonts w:hint="eastAsia" w:ascii="Times New Roman" w:hAnsi="宋体"/>
                <w:color w:val="000000" w:themeColor="text1"/>
                <w:szCs w:val="21"/>
                <w14:textFill>
                  <w14:solidFill>
                    <w14:schemeClr w14:val="tx1"/>
                  </w14:solidFill>
                </w14:textFill>
              </w:rPr>
            </w:pPr>
            <w:r>
              <w:rPr>
                <w:rFonts w:hint="eastAsia" w:ascii="Times New Roman" w:hAnsi="宋体"/>
                <w:color w:val="000000" w:themeColor="text1"/>
                <w:szCs w:val="21"/>
                <w14:textFill>
                  <w14:solidFill>
                    <w14:schemeClr w14:val="tx1"/>
                  </w14:solidFill>
                </w14:textFill>
              </w:rPr>
              <w:t>完成书本</w:t>
            </w:r>
            <w:r>
              <w:rPr>
                <w:rFonts w:ascii="Times New Roman" w:hAnsi="宋体"/>
                <w:color w:val="000000" w:themeColor="text1"/>
                <w:szCs w:val="21"/>
                <w14:textFill>
                  <w14:solidFill>
                    <w14:schemeClr w14:val="tx1"/>
                  </w14:solidFill>
                </w14:textFill>
              </w:rPr>
              <w:t>2</w:t>
            </w:r>
            <w:r>
              <w:rPr>
                <w:rFonts w:hint="eastAsia" w:ascii="Times New Roman" w:hAnsi="宋体"/>
                <w:color w:val="000000" w:themeColor="text1"/>
                <w:szCs w:val="21"/>
                <w14:textFill>
                  <w14:solidFill>
                    <w14:schemeClr w14:val="tx1"/>
                  </w14:solidFill>
                </w14:textFill>
              </w:rPr>
              <w:t>c任务。</w:t>
            </w:r>
          </w:p>
        </w:tc>
        <w:tc>
          <w:tcPr>
            <w:tcW w:w="2389" w:type="dxa"/>
            <w:shd w:val="clear" w:color="auto" w:fill="auto"/>
          </w:tcPr>
          <w:p>
            <w:pPr>
              <w:pStyle w:val="7"/>
              <w:spacing w:line="400" w:lineRule="exac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快速阅读，培养一种阅读技巧：从首句找出关键信息。</w:t>
            </w:r>
          </w:p>
          <w:p>
            <w:pPr>
              <w:pStyle w:val="7"/>
              <w:spacing w:line="400" w:lineRule="exact"/>
              <w:rPr>
                <w:rFonts w:hint="eastAsia" w:ascii="Times New Roman" w:hAnsi="Times New Roman"/>
                <w:color w:val="000000" w:themeColor="text1"/>
                <w:szCs w:val="21"/>
                <w14:textFill>
                  <w14:solidFill>
                    <w14:schemeClr w14:val="tx1"/>
                  </w14:solidFill>
                </w14:textFill>
              </w:rPr>
            </w:pPr>
          </w:p>
          <w:p>
            <w:pPr>
              <w:spacing w:line="360" w:lineRule="auto"/>
              <w:jc w:val="left"/>
              <w:rPr>
                <w:rFonts w:ascii="Times New Roman" w:hAnsi="Times New Roman" w:eastAsia="宋体" w:cs="Times New Roman"/>
                <w:szCs w:val="21"/>
              </w:rPr>
            </w:pPr>
            <w:r>
              <w:rPr>
                <w:rFonts w:ascii="Times New Roman" w:hAnsi="Times New Roman" w:eastAsia="宋体" w:cs="Times New Roman"/>
                <w:color w:val="000000" w:themeColor="text1"/>
                <w:szCs w:val="21"/>
                <w14:textFill>
                  <w14:solidFill>
                    <w14:schemeClr w14:val="tx1"/>
                  </w14:solidFill>
                </w14:textFill>
              </w:rPr>
              <w:t>带着表格问题细读文章，</w:t>
            </w:r>
            <w:r>
              <w:rPr>
                <w:rFonts w:ascii="Times New Roman" w:hAnsi="Times New Roman" w:eastAsia="宋体" w:cs="Times New Roman"/>
                <w:szCs w:val="21"/>
              </w:rPr>
              <w:t>目的性更强，有助于引导学生更好地理解文章意义，注意其中比较级的使用。</w:t>
            </w:r>
          </w:p>
          <w:p>
            <w:pPr>
              <w:pStyle w:val="7"/>
              <w:spacing w:line="400" w:lineRule="exact"/>
              <w:rPr>
                <w:rFonts w:hint="eastAsia" w:ascii="Times New Roman" w:hAnsi="Times New Roman"/>
                <w:szCs w:val="21"/>
              </w:rPr>
            </w:pPr>
          </w:p>
          <w:p>
            <w:pPr>
              <w:pStyle w:val="7"/>
              <w:spacing w:line="400" w:lineRule="exact"/>
              <w:rPr>
                <w:rFonts w:ascii="Times New Roman" w:hAnsi="宋体"/>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通过判断句子正误，进一步理解三位同学关于好朋友的观点和看法。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101" w:type="dxa"/>
            <w:shd w:val="clear" w:color="auto" w:fill="auto"/>
          </w:tcPr>
          <w:p>
            <w:pPr>
              <w:pStyle w:val="7"/>
              <w:rPr>
                <w:rFonts w:ascii="Times New Roman" w:hAnsi="Times New Roman"/>
                <w:b/>
                <w:bCs/>
                <w:color w:val="000000" w:themeColor="text1"/>
                <w:szCs w:val="21"/>
                <w14:textFill>
                  <w14:solidFill>
                    <w14:schemeClr w14:val="tx1"/>
                  </w14:solidFill>
                </w14:textFill>
              </w:rPr>
            </w:pPr>
            <w:r>
              <w:rPr>
                <w:rFonts w:ascii="Times New Roman" w:hAnsi="Times New Roman"/>
                <w:b/>
                <w:bCs/>
                <w:color w:val="000000" w:themeColor="text1"/>
                <w:szCs w:val="21"/>
                <w14:textFill>
                  <w14:solidFill>
                    <w14:schemeClr w14:val="tx1"/>
                  </w14:solidFill>
                </w14:textFill>
              </w:rPr>
              <w:t>P</w:t>
            </w:r>
            <w:r>
              <w:rPr>
                <w:rFonts w:hint="eastAsia" w:ascii="Times New Roman" w:hAnsi="Times New Roman"/>
                <w:b/>
                <w:bCs/>
                <w:color w:val="000000" w:themeColor="text1"/>
                <w:szCs w:val="21"/>
                <w14:textFill>
                  <w14:solidFill>
                    <w14:schemeClr w14:val="tx1"/>
                  </w14:solidFill>
                </w14:textFill>
              </w:rPr>
              <w:t>art</w:t>
            </w:r>
            <w:r>
              <w:rPr>
                <w:rFonts w:ascii="Times New Roman" w:hAnsi="Times New Roman"/>
                <w:b/>
                <w:bCs/>
                <w:color w:val="000000" w:themeColor="text1"/>
                <w:szCs w:val="21"/>
                <w14:textFill>
                  <w14:solidFill>
                    <w14:schemeClr w14:val="tx1"/>
                  </w14:solidFill>
                </w14:textFill>
              </w:rPr>
              <w:t xml:space="preserve"> 4</w:t>
            </w:r>
            <w:r>
              <w:rPr>
                <w:rFonts w:hint="eastAsia" w:ascii="Times New Roman" w:hAnsi="Times New Roman"/>
                <w:b/>
                <w:bCs/>
                <w:color w:val="000000" w:themeColor="text1"/>
                <w:szCs w:val="21"/>
                <w14:textFill>
                  <w14:solidFill>
                    <w14:schemeClr w14:val="tx1"/>
                  </w14:solidFill>
                </w14:textFill>
              </w:rPr>
              <w:t>：</w:t>
            </w:r>
          </w:p>
          <w:p>
            <w:pPr>
              <w:pStyle w:val="7"/>
              <w:rPr>
                <w:rFonts w:ascii="Times New Roman" w:hAnsi="Times New Roman"/>
                <w:b/>
                <w:bCs/>
                <w:color w:val="000000" w:themeColor="text1"/>
                <w:szCs w:val="21"/>
                <w14:textFill>
                  <w14:solidFill>
                    <w14:schemeClr w14:val="tx1"/>
                  </w14:solidFill>
                </w14:textFill>
              </w:rPr>
            </w:pPr>
            <w:r>
              <w:rPr>
                <w:rFonts w:hint="eastAsia" w:ascii="Times New Roman" w:hAnsi="Times New Roman"/>
                <w:b/>
                <w:bCs/>
                <w:color w:val="000000" w:themeColor="text1"/>
                <w:szCs w:val="21"/>
                <w14:textFill>
                  <w14:solidFill>
                    <w14:schemeClr w14:val="tx1"/>
                  </w14:solidFill>
                </w14:textFill>
              </w:rPr>
              <w:t>读后拓展</w:t>
            </w:r>
          </w:p>
          <w:p>
            <w:pPr>
              <w:pStyle w:val="7"/>
              <w:rPr>
                <w:rFonts w:ascii="Times New Roman" w:hAnsi="Times New Roman"/>
                <w:b/>
                <w:bCs/>
                <w:color w:val="000000" w:themeColor="text1"/>
                <w:szCs w:val="21"/>
                <w14:textFill>
                  <w14:solidFill>
                    <w14:schemeClr w14:val="tx1"/>
                  </w14:solidFill>
                </w14:textFill>
              </w:rPr>
            </w:pPr>
            <w:r>
              <w:rPr>
                <w:rFonts w:hint="eastAsia" w:ascii="Times New Roman" w:hAnsi="Times New Roman"/>
                <w:b/>
                <w:bCs/>
                <w:color w:val="000000" w:themeColor="text1"/>
                <w:szCs w:val="21"/>
                <w14:textFill>
                  <w14:solidFill>
                    <w14:schemeClr w14:val="tx1"/>
                  </w14:solidFill>
                </w14:textFill>
              </w:rPr>
              <w:t>（</w:t>
            </w:r>
            <w:r>
              <w:rPr>
                <w:rFonts w:ascii="Times New Roman" w:hAnsi="Times New Roman"/>
                <w:b/>
                <w:bCs/>
                <w:color w:val="000000" w:themeColor="text1"/>
                <w:szCs w:val="21"/>
                <w14:textFill>
                  <w14:solidFill>
                    <w14:schemeClr w14:val="tx1"/>
                  </w14:solidFill>
                </w14:textFill>
              </w:rPr>
              <w:t>9</w:t>
            </w:r>
            <w:r>
              <w:rPr>
                <w:rFonts w:hint="eastAsia" w:ascii="Times New Roman" w:hAnsi="Times New Roman"/>
                <w:b/>
                <w:bCs/>
                <w:color w:val="000000" w:themeColor="text1"/>
                <w:szCs w:val="21"/>
                <w14:textFill>
                  <w14:solidFill>
                    <w14:schemeClr w14:val="tx1"/>
                  </w14:solidFill>
                </w14:textFill>
              </w:rPr>
              <w:t>min）</w:t>
            </w:r>
          </w:p>
        </w:tc>
        <w:tc>
          <w:tcPr>
            <w:tcW w:w="4308" w:type="dxa"/>
            <w:shd w:val="clear" w:color="auto" w:fill="auto"/>
          </w:tcPr>
          <w:p>
            <w:pPr>
              <w:pStyle w:val="7"/>
              <w:numPr>
                <w:ilvl w:val="0"/>
                <w:numId w:val="5"/>
              </w:numP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T asks students to retell </w:t>
            </w:r>
            <w:r>
              <w:rPr>
                <w:rFonts w:hint="eastAsia" w:ascii="Times New Roman" w:hAnsi="Times New Roman"/>
                <w:color w:val="000000" w:themeColor="text1"/>
                <w:szCs w:val="21"/>
                <w14:textFill>
                  <w14:solidFill>
                    <w14:schemeClr w14:val="tx1"/>
                  </w14:solidFill>
                </w14:textFill>
              </w:rPr>
              <w:t>the</w:t>
            </w:r>
            <w:r>
              <w:rPr>
                <w:rFonts w:ascii="Times New Roman" w:hAnsi="Times New Roman"/>
                <w:color w:val="000000" w:themeColor="text1"/>
                <w:szCs w:val="21"/>
                <w14:textFill>
                  <w14:solidFill>
                    <w14:schemeClr w14:val="tx1"/>
                  </w14:solidFill>
                </w14:textFill>
              </w:rPr>
              <w:t xml:space="preserve"> three parts by the mind map.</w:t>
            </w:r>
          </w:p>
          <w:p>
            <w:pPr>
              <w:pStyle w:val="7"/>
              <w:numPr>
                <w:ilvl w:val="0"/>
                <w:numId w:val="5"/>
              </w:numP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T asks students finish the task 2d--</w:t>
            </w:r>
            <w:r>
              <w:rPr>
                <w:rFonts w:asciiTheme="minorHAnsi" w:hAnsiTheme="minorHAnsi" w:eastAsiaTheme="minorEastAsia" w:cstheme="minorBidi"/>
                <w:szCs w:val="24"/>
              </w:rPr>
              <w:t xml:space="preserve"> </w:t>
            </w:r>
            <w:r>
              <w:rPr>
                <w:rFonts w:ascii="Times New Roman" w:hAnsi="Times New Roman"/>
                <w:color w:val="000000" w:themeColor="text1"/>
                <w:szCs w:val="21"/>
                <w14:textFill>
                  <w14:solidFill>
                    <w14:schemeClr w14:val="tx1"/>
                  </w14:solidFill>
                </w14:textFill>
              </w:rPr>
              <w:t xml:space="preserve">How do you and your friends compare with the people in the article? Write five sentences. </w:t>
            </w:r>
          </w:p>
          <w:p>
            <w:pPr>
              <w:pStyle w:val="7"/>
              <w:numPr>
                <w:ilvl w:val="0"/>
                <w:numId w:val="5"/>
              </w:numP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T asks students to finish the task 2e--</w:t>
            </w:r>
            <w:r>
              <w:rPr>
                <w:rFonts w:asciiTheme="minorHAnsi" w:hAnsiTheme="minorHAnsi" w:eastAsiaTheme="minorEastAsia" w:cstheme="minorBidi"/>
                <w:szCs w:val="24"/>
              </w:rPr>
              <w:t xml:space="preserve"> </w:t>
            </w:r>
            <w:r>
              <w:rPr>
                <w:rFonts w:ascii="Times New Roman" w:hAnsi="Times New Roman"/>
                <w:color w:val="000000" w:themeColor="text1"/>
                <w:szCs w:val="21"/>
                <w14:textFill>
                  <w14:solidFill>
                    <w14:schemeClr w14:val="tx1"/>
                  </w14:solidFill>
                </w14:textFill>
              </w:rPr>
              <w:t xml:space="preserve">Here are some postcards for you and your friends. Let’s match and choose your favorite one. </w:t>
            </w:r>
          </w:p>
          <w:p>
            <w:pPr>
              <w:pStyle w:val="7"/>
              <w:numPr>
                <w:ilvl w:val="0"/>
                <w:numId w:val="5"/>
              </w:numP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T asks students </w:t>
            </w: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Do you share the same sayings about friends? What is it or what are they?</w:t>
            </w:r>
          </w:p>
        </w:tc>
        <w:tc>
          <w:tcPr>
            <w:tcW w:w="1854" w:type="dxa"/>
            <w:shd w:val="clear" w:color="auto" w:fill="auto"/>
          </w:tcPr>
          <w:p>
            <w:pPr>
              <w:pStyle w:val="7"/>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通过思维导图提示复述文章。</w:t>
            </w:r>
          </w:p>
          <w:p>
            <w:pPr>
              <w:pStyle w:val="7"/>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完成书本2d任务。</w:t>
            </w:r>
          </w:p>
          <w:p>
            <w:pPr>
              <w:pStyle w:val="7"/>
              <w:rPr>
                <w:rFonts w:ascii="Times New Roman" w:hAnsi="Times New Roman"/>
                <w:color w:val="000000" w:themeColor="text1"/>
                <w:szCs w:val="21"/>
                <w14:textFill>
                  <w14:solidFill>
                    <w14:schemeClr w14:val="tx1"/>
                  </w14:solidFill>
                </w14:textFill>
              </w:rPr>
            </w:pPr>
          </w:p>
          <w:p>
            <w:pPr>
              <w:pStyle w:val="7"/>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完成书本2e任务。</w:t>
            </w:r>
          </w:p>
          <w:p>
            <w:pPr>
              <w:pStyle w:val="7"/>
              <w:rPr>
                <w:rFonts w:ascii="Times New Roman" w:hAnsi="Times New Roman"/>
                <w:color w:val="000000" w:themeColor="text1"/>
                <w:szCs w:val="21"/>
                <w14:textFill>
                  <w14:solidFill>
                    <w14:schemeClr w14:val="tx1"/>
                  </w14:solidFill>
                </w14:textFill>
              </w:rPr>
            </w:pPr>
          </w:p>
          <w:p>
            <w:pPr>
              <w:pStyle w:val="7"/>
              <w:rPr>
                <w:rFonts w:hint="eastAsia" w:ascii="Times New Roman" w:hAnsi="Times New Roman"/>
                <w:color w:val="000000" w:themeColor="text1"/>
                <w:szCs w:val="21"/>
                <w14:textFill>
                  <w14:solidFill>
                    <w14:schemeClr w14:val="tx1"/>
                  </w14:solidFill>
                </w14:textFill>
              </w:rPr>
            </w:pPr>
          </w:p>
          <w:p>
            <w:pPr>
              <w:pStyle w:val="7"/>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分享更多有关朋友的谚语。</w:t>
            </w:r>
          </w:p>
        </w:tc>
        <w:tc>
          <w:tcPr>
            <w:tcW w:w="2389" w:type="dxa"/>
            <w:shd w:val="clear" w:color="auto" w:fill="auto"/>
          </w:tcPr>
          <w:p>
            <w:pPr>
              <w:pStyle w:val="7"/>
              <w:spacing w:line="400" w:lineRule="exact"/>
              <w:rPr>
                <w:rFonts w:hint="eastAsia"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关注比较级的使用，对比方式的使用。 </w:t>
            </w:r>
          </w:p>
          <w:p>
            <w:pPr>
              <w:pStyle w:val="7"/>
              <w:spacing w:line="400" w:lineRule="exac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进一步掌握A + be different from B 和</w:t>
            </w:r>
          </w:p>
          <w:p>
            <w:pPr>
              <w:pStyle w:val="7"/>
              <w:spacing w:line="400" w:lineRule="exac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A + be similar to B </w:t>
            </w:r>
          </w:p>
          <w:p>
            <w:pPr>
              <w:pStyle w:val="7"/>
              <w:spacing w:line="400" w:lineRule="exac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对比句型。</w:t>
            </w:r>
          </w:p>
          <w:p>
            <w:pPr>
              <w:pStyle w:val="7"/>
              <w:spacing w:line="400" w:lineRule="exact"/>
              <w:rPr>
                <w:rFonts w:ascii="Times New Roman" w:hAnsi="Times New Roman"/>
                <w:color w:val="000000" w:themeColor="text1"/>
                <w:szCs w:val="21"/>
                <w14:textFill>
                  <w14:solidFill>
                    <w14:schemeClr w14:val="tx1"/>
                  </w14:solidFill>
                </w14:textFill>
              </w:rPr>
            </w:pPr>
          </w:p>
          <w:p>
            <w:pPr>
              <w:pStyle w:val="7"/>
              <w:rPr>
                <w:rFonts w:ascii="Times New Roman" w:hAnsi="宋体"/>
                <w:color w:val="000000" w:themeColor="text1"/>
                <w:szCs w:val="21"/>
                <w14:textFill>
                  <w14:solidFill>
                    <w14:schemeClr w14:val="tx1"/>
                  </w14:solidFill>
                </w14:textFill>
              </w:rPr>
            </w:pPr>
            <w:r>
              <w:rPr>
                <w:rFonts w:ascii="Times New Roman" w:hAnsi="Times New Roman"/>
                <w:szCs w:val="21"/>
              </w:rPr>
              <w:t>通过引导学生讨论名言，加深对好朋友意义的理解。帮助树立择友观。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101" w:type="dxa"/>
            <w:shd w:val="clear" w:color="auto" w:fill="auto"/>
          </w:tcPr>
          <w:p>
            <w:pPr>
              <w:pStyle w:val="7"/>
              <w:rPr>
                <w:rFonts w:ascii="Times New Roman" w:hAnsi="Times New Roman"/>
                <w:b/>
                <w:bCs/>
                <w:color w:val="000000" w:themeColor="text1"/>
                <w:szCs w:val="21"/>
                <w14:textFill>
                  <w14:solidFill>
                    <w14:schemeClr w14:val="tx1"/>
                  </w14:solidFill>
                </w14:textFill>
              </w:rPr>
            </w:pPr>
            <w:r>
              <w:rPr>
                <w:rFonts w:ascii="Times New Roman" w:hAnsi="Times New Roman"/>
                <w:b/>
                <w:bCs/>
                <w:color w:val="000000" w:themeColor="text1"/>
                <w:szCs w:val="21"/>
                <w14:textFill>
                  <w14:solidFill>
                    <w14:schemeClr w14:val="tx1"/>
                  </w14:solidFill>
                </w14:textFill>
              </w:rPr>
              <w:t>P</w:t>
            </w:r>
            <w:r>
              <w:rPr>
                <w:rFonts w:hint="eastAsia" w:ascii="Times New Roman" w:hAnsi="Times New Roman"/>
                <w:b/>
                <w:bCs/>
                <w:color w:val="000000" w:themeColor="text1"/>
                <w:szCs w:val="21"/>
                <w14:textFill>
                  <w14:solidFill>
                    <w14:schemeClr w14:val="tx1"/>
                  </w14:solidFill>
                </w14:textFill>
              </w:rPr>
              <w:t>art</w:t>
            </w:r>
            <w:r>
              <w:rPr>
                <w:rFonts w:ascii="Times New Roman" w:hAnsi="Times New Roman"/>
                <w:b/>
                <w:bCs/>
                <w:color w:val="000000" w:themeColor="text1"/>
                <w:szCs w:val="21"/>
                <w14:textFill>
                  <w14:solidFill>
                    <w14:schemeClr w14:val="tx1"/>
                  </w14:solidFill>
                </w14:textFill>
              </w:rPr>
              <w:t xml:space="preserve"> 5</w:t>
            </w:r>
            <w:r>
              <w:rPr>
                <w:rFonts w:hint="eastAsia" w:ascii="Times New Roman" w:hAnsi="Times New Roman"/>
                <w:b/>
                <w:bCs/>
                <w:color w:val="000000" w:themeColor="text1"/>
                <w:szCs w:val="21"/>
                <w14:textFill>
                  <w14:solidFill>
                    <w14:schemeClr w14:val="tx1"/>
                  </w14:solidFill>
                </w14:textFill>
              </w:rPr>
              <w:t>：</w:t>
            </w:r>
          </w:p>
          <w:p>
            <w:pPr>
              <w:pStyle w:val="7"/>
              <w:rPr>
                <w:rFonts w:ascii="Times New Roman" w:hAnsi="Times New Roman"/>
                <w:b/>
                <w:bCs/>
                <w:color w:val="000000" w:themeColor="text1"/>
                <w:szCs w:val="21"/>
                <w14:textFill>
                  <w14:solidFill>
                    <w14:schemeClr w14:val="tx1"/>
                  </w14:solidFill>
                </w14:textFill>
              </w:rPr>
            </w:pPr>
            <w:r>
              <w:rPr>
                <w:rFonts w:hint="eastAsia" w:ascii="Times New Roman" w:hAnsi="Times New Roman"/>
                <w:b/>
                <w:bCs/>
                <w:color w:val="000000" w:themeColor="text1"/>
                <w:szCs w:val="21"/>
                <w14:textFill>
                  <w14:solidFill>
                    <w14:schemeClr w14:val="tx1"/>
                  </w14:solidFill>
                </w14:textFill>
              </w:rPr>
              <w:t>回顾总结</w:t>
            </w:r>
          </w:p>
          <w:p>
            <w:pPr>
              <w:pStyle w:val="7"/>
              <w:rPr>
                <w:rFonts w:ascii="Times New Roman" w:hAnsi="Times New Roman"/>
                <w:b/>
                <w:bCs/>
                <w:color w:val="000000" w:themeColor="text1"/>
                <w:szCs w:val="21"/>
                <w14:textFill>
                  <w14:solidFill>
                    <w14:schemeClr w14:val="tx1"/>
                  </w14:solidFill>
                </w14:textFill>
              </w:rPr>
            </w:pPr>
            <w:r>
              <w:rPr>
                <w:rFonts w:hint="eastAsia" w:ascii="Times New Roman" w:hAnsi="Times New Roman"/>
                <w:b/>
                <w:bCs/>
                <w:color w:val="000000" w:themeColor="text1"/>
                <w:szCs w:val="21"/>
                <w14:textFill>
                  <w14:solidFill>
                    <w14:schemeClr w14:val="tx1"/>
                  </w14:solidFill>
                </w14:textFill>
              </w:rPr>
              <w:t>（</w:t>
            </w:r>
            <w:r>
              <w:rPr>
                <w:rFonts w:ascii="Times New Roman" w:hAnsi="Times New Roman"/>
                <w:b/>
                <w:bCs/>
                <w:color w:val="000000" w:themeColor="text1"/>
                <w:szCs w:val="21"/>
                <w14:textFill>
                  <w14:solidFill>
                    <w14:schemeClr w14:val="tx1"/>
                  </w14:solidFill>
                </w14:textFill>
              </w:rPr>
              <w:t>2</w:t>
            </w:r>
            <w:r>
              <w:rPr>
                <w:rFonts w:hint="eastAsia" w:ascii="Times New Roman" w:hAnsi="Times New Roman"/>
                <w:b/>
                <w:bCs/>
                <w:color w:val="000000" w:themeColor="text1"/>
                <w:szCs w:val="21"/>
                <w14:textFill>
                  <w14:solidFill>
                    <w14:schemeClr w14:val="tx1"/>
                  </w14:solidFill>
                </w14:textFill>
              </w:rPr>
              <w:t>min）</w:t>
            </w:r>
          </w:p>
        </w:tc>
        <w:tc>
          <w:tcPr>
            <w:tcW w:w="4308" w:type="dxa"/>
            <w:shd w:val="clear" w:color="auto" w:fill="auto"/>
          </w:tcPr>
          <w:p>
            <w:pPr>
              <w:pStyle w:val="7"/>
              <w:spacing w:line="400" w:lineRule="exact"/>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Summarize the key content in this lesson.</w:t>
            </w:r>
          </w:p>
          <w:p>
            <w:pPr>
              <w:pStyle w:val="7"/>
              <w:rPr>
                <w:rFonts w:ascii="Times New Roman" w:hAnsi="Times New Roman"/>
                <w:color w:val="000000" w:themeColor="text1"/>
                <w:szCs w:val="21"/>
                <w14:textFill>
                  <w14:solidFill>
                    <w14:schemeClr w14:val="tx1"/>
                  </w14:solidFill>
                </w14:textFill>
              </w:rPr>
            </w:pPr>
          </w:p>
        </w:tc>
        <w:tc>
          <w:tcPr>
            <w:tcW w:w="1854" w:type="dxa"/>
            <w:shd w:val="clear" w:color="auto" w:fill="auto"/>
          </w:tcPr>
          <w:p>
            <w:pPr>
              <w:pStyle w:val="7"/>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跟随老师一起进行内容总结。</w:t>
            </w:r>
          </w:p>
        </w:tc>
        <w:tc>
          <w:tcPr>
            <w:tcW w:w="2389" w:type="dxa"/>
            <w:shd w:val="clear" w:color="auto" w:fill="auto"/>
          </w:tcPr>
          <w:p>
            <w:pPr>
              <w:pStyle w:val="7"/>
              <w:rPr>
                <w:rFonts w:ascii="Times New Roman" w:hAnsi="宋体"/>
                <w:color w:val="000000" w:themeColor="text1"/>
                <w:szCs w:val="21"/>
                <w14:textFill>
                  <w14:solidFill>
                    <w14:schemeClr w14:val="tx1"/>
                  </w14:solidFill>
                </w14:textFill>
              </w:rPr>
            </w:pPr>
            <w:r>
              <w:rPr>
                <w:rFonts w:hint="eastAsia" w:ascii="Times New Roman" w:hAnsi="宋体"/>
                <w:color w:val="000000" w:themeColor="text1"/>
                <w:szCs w:val="21"/>
                <w14:textFill>
                  <w14:solidFill>
                    <w14:schemeClr w14:val="tx1"/>
                  </w14:solidFill>
                </w14:textFill>
              </w:rPr>
              <w:t>总结本课所学内容，巩固加深印象。</w:t>
            </w:r>
          </w:p>
          <w:p>
            <w:pPr>
              <w:pStyle w:val="7"/>
              <w:rPr>
                <w:rFonts w:ascii="Times New Roman" w:hAnsi="宋体"/>
                <w:color w:val="000000" w:themeColor="text1"/>
                <w:szCs w:val="21"/>
                <w14:textFill>
                  <w14:solidFill>
                    <w14:schemeClr w14:val="tx1"/>
                  </w14:solidFill>
                </w14:textFill>
              </w:rPr>
            </w:pPr>
            <w:r>
              <w:rPr>
                <w:rFonts w:hint="eastAsia" w:ascii="Times New Roman" w:hAnsi="宋体"/>
                <w:color w:val="000000" w:themeColor="text1"/>
                <w:szCs w:val="21"/>
                <w14:textFill>
                  <w14:solidFill>
                    <w14:schemeClr w14:val="tx1"/>
                  </w14:solidFill>
                </w14:textFill>
              </w:rPr>
              <w:t>利用将思维导图给学生进行有序的梳理。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101" w:type="dxa"/>
            <w:shd w:val="clear" w:color="auto" w:fill="auto"/>
          </w:tcPr>
          <w:p>
            <w:pPr>
              <w:pStyle w:val="7"/>
              <w:rPr>
                <w:rFonts w:ascii="Times New Roman" w:hAnsi="Times New Roman"/>
                <w:b/>
                <w:bCs/>
                <w:color w:val="000000" w:themeColor="text1"/>
                <w:szCs w:val="21"/>
                <w14:textFill>
                  <w14:solidFill>
                    <w14:schemeClr w14:val="tx1"/>
                  </w14:solidFill>
                </w14:textFill>
              </w:rPr>
            </w:pPr>
            <w:r>
              <w:rPr>
                <w:rFonts w:ascii="Times New Roman" w:hAnsi="Times New Roman"/>
                <w:b/>
                <w:bCs/>
                <w:color w:val="000000" w:themeColor="text1"/>
                <w:szCs w:val="21"/>
                <w14:textFill>
                  <w14:solidFill>
                    <w14:schemeClr w14:val="tx1"/>
                  </w14:solidFill>
                </w14:textFill>
              </w:rPr>
              <w:t>P</w:t>
            </w:r>
            <w:r>
              <w:rPr>
                <w:rFonts w:hint="eastAsia" w:ascii="Times New Roman" w:hAnsi="Times New Roman"/>
                <w:b/>
                <w:bCs/>
                <w:color w:val="000000" w:themeColor="text1"/>
                <w:szCs w:val="21"/>
                <w14:textFill>
                  <w14:solidFill>
                    <w14:schemeClr w14:val="tx1"/>
                  </w14:solidFill>
                </w14:textFill>
              </w:rPr>
              <w:t>art</w:t>
            </w:r>
            <w:r>
              <w:rPr>
                <w:rFonts w:ascii="Times New Roman" w:hAnsi="Times New Roman"/>
                <w:b/>
                <w:bCs/>
                <w:color w:val="000000" w:themeColor="text1"/>
                <w:szCs w:val="21"/>
                <w14:textFill>
                  <w14:solidFill>
                    <w14:schemeClr w14:val="tx1"/>
                  </w14:solidFill>
                </w14:textFill>
              </w:rPr>
              <w:t>6</w:t>
            </w:r>
            <w:r>
              <w:rPr>
                <w:rFonts w:hint="eastAsia" w:ascii="Times New Roman" w:hAnsi="Times New Roman"/>
                <w:b/>
                <w:bCs/>
                <w:color w:val="000000" w:themeColor="text1"/>
                <w:szCs w:val="21"/>
                <w14:textFill>
                  <w14:solidFill>
                    <w14:schemeClr w14:val="tx1"/>
                  </w14:solidFill>
                </w14:textFill>
              </w:rPr>
              <w:t>：</w:t>
            </w:r>
          </w:p>
          <w:p>
            <w:pPr>
              <w:pStyle w:val="7"/>
              <w:rPr>
                <w:rFonts w:ascii="Times New Roman" w:hAnsi="Times New Roman"/>
                <w:b/>
                <w:bCs/>
                <w:color w:val="000000" w:themeColor="text1"/>
                <w:szCs w:val="21"/>
                <w14:textFill>
                  <w14:solidFill>
                    <w14:schemeClr w14:val="tx1"/>
                  </w14:solidFill>
                </w14:textFill>
              </w:rPr>
            </w:pPr>
            <w:r>
              <w:rPr>
                <w:rFonts w:hint="eastAsia" w:ascii="Times New Roman" w:hAnsi="Times New Roman"/>
                <w:b/>
                <w:bCs/>
                <w:color w:val="000000" w:themeColor="text1"/>
                <w:szCs w:val="21"/>
                <w14:textFill>
                  <w14:solidFill>
                    <w14:schemeClr w14:val="tx1"/>
                  </w14:solidFill>
                </w14:textFill>
              </w:rPr>
              <w:t>考点速递</w:t>
            </w:r>
          </w:p>
          <w:p>
            <w:pPr>
              <w:pStyle w:val="7"/>
              <w:rPr>
                <w:rFonts w:ascii="Times New Roman" w:hAnsi="Times New Roman"/>
                <w:b/>
                <w:bCs/>
                <w:color w:val="000000" w:themeColor="text1"/>
                <w:szCs w:val="21"/>
                <w14:textFill>
                  <w14:solidFill>
                    <w14:schemeClr w14:val="tx1"/>
                  </w14:solidFill>
                </w14:textFill>
              </w:rPr>
            </w:pPr>
            <w:r>
              <w:rPr>
                <w:rFonts w:hint="eastAsia" w:ascii="Times New Roman" w:hAnsi="Times New Roman"/>
                <w:b/>
                <w:bCs/>
                <w:color w:val="000000" w:themeColor="text1"/>
                <w:szCs w:val="21"/>
                <w14:textFill>
                  <w14:solidFill>
                    <w14:schemeClr w14:val="tx1"/>
                  </w14:solidFill>
                </w14:textFill>
              </w:rPr>
              <w:t>（</w:t>
            </w:r>
            <w:r>
              <w:rPr>
                <w:rFonts w:ascii="Times New Roman" w:hAnsi="Times New Roman"/>
                <w:b/>
                <w:bCs/>
                <w:color w:val="000000" w:themeColor="text1"/>
                <w:szCs w:val="21"/>
                <w14:textFill>
                  <w14:solidFill>
                    <w14:schemeClr w14:val="tx1"/>
                  </w14:solidFill>
                </w14:textFill>
              </w:rPr>
              <w:t>5</w:t>
            </w:r>
            <w:r>
              <w:rPr>
                <w:rFonts w:hint="eastAsia" w:ascii="Times New Roman" w:hAnsi="Times New Roman"/>
                <w:b/>
                <w:bCs/>
                <w:color w:val="000000" w:themeColor="text1"/>
                <w:szCs w:val="21"/>
                <w14:textFill>
                  <w14:solidFill>
                    <w14:schemeClr w14:val="tx1"/>
                  </w14:solidFill>
                </w14:textFill>
              </w:rPr>
              <w:t>min）</w:t>
            </w:r>
          </w:p>
        </w:tc>
        <w:tc>
          <w:tcPr>
            <w:tcW w:w="4308" w:type="dxa"/>
            <w:shd w:val="clear" w:color="auto" w:fill="auto"/>
          </w:tcPr>
          <w:p>
            <w:pPr>
              <w:pStyle w:val="7"/>
              <w:rPr>
                <w:rFonts w:ascii="Times New Roman" w:hAnsi="Times New Roman"/>
                <w:szCs w:val="21"/>
              </w:rPr>
            </w:pPr>
            <w:r>
              <w:rPr>
                <w:rFonts w:hint="eastAsia" w:ascii="Times New Roman" w:hAnsi="Times New Roman"/>
                <w:color w:val="000000" w:themeColor="text1"/>
                <w:szCs w:val="21"/>
                <w14:textFill>
                  <w14:solidFill>
                    <w14:schemeClr w14:val="tx1"/>
                  </w14:solidFill>
                </w14:textFill>
              </w:rPr>
              <w:t>T e</w:t>
            </w:r>
            <w:r>
              <w:rPr>
                <w:rFonts w:ascii="Times New Roman" w:hAnsi="Times New Roman"/>
                <w:color w:val="000000" w:themeColor="text1"/>
                <w:szCs w:val="21"/>
                <w14:textFill>
                  <w14:solidFill>
                    <w14:schemeClr w14:val="tx1"/>
                  </w14:solidFill>
                </w14:textFill>
              </w:rPr>
              <w:t>xplain</w:t>
            </w:r>
            <w:r>
              <w:rPr>
                <w:rFonts w:hint="eastAsia" w:ascii="Times New Roman" w:hAnsi="Times New Roman"/>
                <w:color w:val="000000" w:themeColor="text1"/>
                <w:szCs w:val="21"/>
                <w14:textFill>
                  <w14:solidFill>
                    <w14:schemeClr w14:val="tx1"/>
                  </w14:solidFill>
                </w14:textFill>
              </w:rPr>
              <w:t>s</w:t>
            </w:r>
            <w:r>
              <w:rPr>
                <w:rFonts w:ascii="Times New Roman" w:hAnsi="Times New Roman"/>
                <w:color w:val="000000" w:themeColor="text1"/>
                <w:szCs w:val="21"/>
                <w14:textFill>
                  <w14:solidFill>
                    <w14:schemeClr w14:val="tx1"/>
                  </w14:solidFill>
                </w14:textFill>
              </w:rPr>
              <w:t xml:space="preserve"> knowledge points</w:t>
            </w:r>
            <w:r>
              <w:rPr>
                <w:rFonts w:hint="eastAsia" w:ascii="Times New Roman" w:hAnsi="Times New Roman"/>
                <w:color w:val="000000" w:themeColor="text1"/>
                <w:szCs w:val="21"/>
                <w14:textFill>
                  <w14:solidFill>
                    <w14:schemeClr w14:val="tx1"/>
                  </w14:solidFill>
                </w14:textFill>
              </w:rPr>
              <w:t>.</w:t>
            </w:r>
          </w:p>
        </w:tc>
        <w:tc>
          <w:tcPr>
            <w:tcW w:w="1854" w:type="dxa"/>
            <w:shd w:val="clear" w:color="auto" w:fill="auto"/>
          </w:tcPr>
          <w:p>
            <w:pPr>
              <w:pStyle w:val="7"/>
              <w:rPr>
                <w:rFonts w:ascii="Times New Roman" w:hAnsi="Times New Roman"/>
                <w:szCs w:val="21"/>
              </w:rPr>
            </w:pPr>
            <w:r>
              <w:rPr>
                <w:rFonts w:hint="eastAsia" w:ascii="Times New Roman" w:hAnsi="Times New Roman"/>
                <w:color w:val="000000" w:themeColor="text1"/>
                <w:szCs w:val="21"/>
                <w14:textFill>
                  <w14:solidFill>
                    <w14:schemeClr w14:val="tx1"/>
                  </w14:solidFill>
                </w14:textFill>
              </w:rPr>
              <w:t>将知识点做好笔记进行理解消化。</w:t>
            </w:r>
          </w:p>
        </w:tc>
        <w:tc>
          <w:tcPr>
            <w:tcW w:w="2389" w:type="dxa"/>
            <w:shd w:val="clear" w:color="auto" w:fill="auto"/>
          </w:tcPr>
          <w:p>
            <w:pPr>
              <w:pStyle w:val="7"/>
              <w:rPr>
                <w:rFonts w:ascii="Times New Roman" w:hAnsi="Times New Roman"/>
                <w:szCs w:val="21"/>
              </w:rPr>
            </w:pPr>
            <w:r>
              <w:rPr>
                <w:rFonts w:hint="eastAsia" w:ascii="Times New Roman" w:hAnsi="Times New Roman"/>
                <w:szCs w:val="21"/>
              </w:rPr>
              <w:t>将教学落到实处，交际意识培养之后，知识点的教授也跟上，保证学生在理解的同时能够运用到具体题型中去。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101" w:type="dxa"/>
            <w:shd w:val="clear" w:color="auto" w:fill="auto"/>
          </w:tcPr>
          <w:p>
            <w:pPr>
              <w:pStyle w:val="7"/>
              <w:rPr>
                <w:rFonts w:ascii="Times New Roman" w:hAnsi="Times New Roman"/>
                <w:b/>
                <w:bCs/>
                <w:color w:val="000000" w:themeColor="text1"/>
                <w:szCs w:val="21"/>
                <w14:textFill>
                  <w14:solidFill>
                    <w14:schemeClr w14:val="tx1"/>
                  </w14:solidFill>
                </w14:textFill>
              </w:rPr>
            </w:pPr>
            <w:r>
              <w:rPr>
                <w:rFonts w:ascii="Times New Roman" w:hAnsi="Times New Roman"/>
                <w:b/>
                <w:bCs/>
                <w:color w:val="000000" w:themeColor="text1"/>
                <w:szCs w:val="21"/>
                <w14:textFill>
                  <w14:solidFill>
                    <w14:schemeClr w14:val="tx1"/>
                  </w14:solidFill>
                </w14:textFill>
              </w:rPr>
              <w:t>P</w:t>
            </w:r>
            <w:r>
              <w:rPr>
                <w:rFonts w:hint="eastAsia" w:ascii="Times New Roman" w:hAnsi="Times New Roman"/>
                <w:b/>
                <w:bCs/>
                <w:color w:val="000000" w:themeColor="text1"/>
                <w:szCs w:val="21"/>
                <w14:textFill>
                  <w14:solidFill>
                    <w14:schemeClr w14:val="tx1"/>
                  </w14:solidFill>
                </w14:textFill>
              </w:rPr>
              <w:t>art</w:t>
            </w:r>
            <w:r>
              <w:rPr>
                <w:rFonts w:ascii="Times New Roman" w:hAnsi="Times New Roman"/>
                <w:b/>
                <w:bCs/>
                <w:color w:val="000000" w:themeColor="text1"/>
                <w:szCs w:val="21"/>
                <w14:textFill>
                  <w14:solidFill>
                    <w14:schemeClr w14:val="tx1"/>
                  </w14:solidFill>
                </w14:textFill>
              </w:rPr>
              <w:t xml:space="preserve"> 7</w:t>
            </w:r>
            <w:r>
              <w:rPr>
                <w:rFonts w:hint="eastAsia" w:ascii="Times New Roman" w:hAnsi="Times New Roman"/>
                <w:b/>
                <w:bCs/>
                <w:color w:val="000000" w:themeColor="text1"/>
                <w:szCs w:val="21"/>
                <w14:textFill>
                  <w14:solidFill>
                    <w14:schemeClr w14:val="tx1"/>
                  </w14:solidFill>
                </w14:textFill>
              </w:rPr>
              <w:t>：</w:t>
            </w:r>
          </w:p>
          <w:p>
            <w:pPr>
              <w:pStyle w:val="7"/>
              <w:rPr>
                <w:rFonts w:ascii="Times New Roman" w:hAnsi="Times New Roman"/>
                <w:b/>
                <w:bCs/>
                <w:color w:val="000000" w:themeColor="text1"/>
                <w:szCs w:val="21"/>
                <w14:textFill>
                  <w14:solidFill>
                    <w14:schemeClr w14:val="tx1"/>
                  </w14:solidFill>
                </w14:textFill>
              </w:rPr>
            </w:pPr>
            <w:r>
              <w:rPr>
                <w:rFonts w:hint="eastAsia" w:ascii="Times New Roman" w:hAnsi="Times New Roman"/>
                <w:b/>
                <w:bCs/>
                <w:color w:val="000000" w:themeColor="text1"/>
                <w:szCs w:val="21"/>
                <w14:textFill>
                  <w14:solidFill>
                    <w14:schemeClr w14:val="tx1"/>
                  </w14:solidFill>
                </w14:textFill>
              </w:rPr>
              <w:t>随堂小练</w:t>
            </w:r>
          </w:p>
          <w:p>
            <w:pPr>
              <w:pStyle w:val="7"/>
              <w:rPr>
                <w:rFonts w:ascii="Times New Roman" w:hAnsi="Times New Roman"/>
                <w:b/>
                <w:bCs/>
                <w:color w:val="000000" w:themeColor="text1"/>
                <w:szCs w:val="21"/>
                <w14:textFill>
                  <w14:solidFill>
                    <w14:schemeClr w14:val="tx1"/>
                  </w14:solidFill>
                </w14:textFill>
              </w:rPr>
            </w:pPr>
            <w:r>
              <w:rPr>
                <w:rFonts w:hint="eastAsia" w:ascii="Times New Roman" w:hAnsi="Times New Roman"/>
                <w:b/>
                <w:bCs/>
                <w:color w:val="000000" w:themeColor="text1"/>
                <w:szCs w:val="21"/>
                <w14:textFill>
                  <w14:solidFill>
                    <w14:schemeClr w14:val="tx1"/>
                  </w14:solidFill>
                </w14:textFill>
              </w:rPr>
              <w:t>（3min）</w:t>
            </w:r>
          </w:p>
        </w:tc>
        <w:tc>
          <w:tcPr>
            <w:tcW w:w="4308" w:type="dxa"/>
            <w:shd w:val="clear" w:color="auto" w:fill="auto"/>
          </w:tcPr>
          <w:p>
            <w:pPr>
              <w:pStyle w:val="4"/>
              <w:widowControl/>
              <w:spacing w:line="400" w:lineRule="exact"/>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T assigns the test.</w:t>
            </w:r>
          </w:p>
          <w:p>
            <w:pPr>
              <w:pStyle w:val="7"/>
              <w:rPr>
                <w:rFonts w:ascii="Times New Roman" w:hAnsi="Times New Roman"/>
                <w:szCs w:val="21"/>
              </w:rPr>
            </w:pPr>
          </w:p>
        </w:tc>
        <w:tc>
          <w:tcPr>
            <w:tcW w:w="1854" w:type="dxa"/>
            <w:shd w:val="clear" w:color="auto" w:fill="auto"/>
          </w:tcPr>
          <w:p>
            <w:pPr>
              <w:pStyle w:val="7"/>
              <w:rPr>
                <w:rFonts w:ascii="Times New Roman" w:hAnsi="Times New Roman"/>
                <w:szCs w:val="21"/>
              </w:rPr>
            </w:pPr>
            <w:r>
              <w:rPr>
                <w:rFonts w:hint="eastAsia" w:ascii="Times New Roman" w:hAnsi="Times New Roman"/>
                <w:color w:val="000000" w:themeColor="text1"/>
                <w:szCs w:val="21"/>
                <w14:textFill>
                  <w14:solidFill>
                    <w14:schemeClr w14:val="tx1"/>
                  </w14:solidFill>
                </w14:textFill>
              </w:rPr>
              <w:t>完成课堂练习。</w:t>
            </w:r>
          </w:p>
        </w:tc>
        <w:tc>
          <w:tcPr>
            <w:tcW w:w="2389" w:type="dxa"/>
            <w:shd w:val="clear" w:color="auto" w:fill="auto"/>
          </w:tcPr>
          <w:p>
            <w:pPr>
              <w:pStyle w:val="7"/>
              <w:rPr>
                <w:rFonts w:ascii="Times New Roman" w:hAnsi="Times New Roman"/>
                <w:szCs w:val="21"/>
              </w:rPr>
            </w:pPr>
            <w:r>
              <w:rPr>
                <w:rFonts w:hint="eastAsia" w:ascii="Times New Roman" w:hAnsi="Times New Roman"/>
                <w:color w:val="000000" w:themeColor="text1"/>
                <w:szCs w:val="24"/>
                <w14:textFill>
                  <w14:solidFill>
                    <w14:schemeClr w14:val="tx1"/>
                  </w14:solidFill>
                </w14:textFill>
              </w:rPr>
              <w:t>让学生在课上练习消化知识点，及时操练重点知识点和目标语言，让教师把握学情。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101" w:type="dxa"/>
            <w:shd w:val="clear" w:color="auto" w:fill="auto"/>
          </w:tcPr>
          <w:p>
            <w:pPr>
              <w:pStyle w:val="7"/>
              <w:rPr>
                <w:rFonts w:ascii="Times New Roman" w:hAnsi="Times New Roman"/>
                <w:b/>
                <w:bCs/>
                <w:color w:val="000000" w:themeColor="text1"/>
                <w:szCs w:val="21"/>
                <w14:textFill>
                  <w14:solidFill>
                    <w14:schemeClr w14:val="tx1"/>
                  </w14:solidFill>
                </w14:textFill>
              </w:rPr>
            </w:pPr>
            <w:r>
              <w:rPr>
                <w:rFonts w:hint="eastAsia" w:ascii="Times New Roman" w:hAnsi="Times New Roman"/>
                <w:b/>
                <w:bCs/>
                <w:color w:val="000000" w:themeColor="text1"/>
                <w:szCs w:val="21"/>
                <w14:textFill>
                  <w14:solidFill>
                    <w14:schemeClr w14:val="tx1"/>
                  </w14:solidFill>
                </w14:textFill>
              </w:rPr>
              <w:t>Part</w:t>
            </w:r>
            <w:r>
              <w:rPr>
                <w:rFonts w:ascii="Times New Roman" w:hAnsi="Times New Roman"/>
                <w:b/>
                <w:bCs/>
                <w:color w:val="000000" w:themeColor="text1"/>
                <w:szCs w:val="21"/>
                <w14:textFill>
                  <w14:solidFill>
                    <w14:schemeClr w14:val="tx1"/>
                  </w14:solidFill>
                </w14:textFill>
              </w:rPr>
              <w:t xml:space="preserve"> 8</w:t>
            </w:r>
            <w:r>
              <w:rPr>
                <w:rFonts w:hint="eastAsia" w:ascii="Times New Roman" w:hAnsi="Times New Roman"/>
                <w:b/>
                <w:bCs/>
                <w:color w:val="000000" w:themeColor="text1"/>
                <w:szCs w:val="21"/>
                <w14:textFill>
                  <w14:solidFill>
                    <w14:schemeClr w14:val="tx1"/>
                  </w14:solidFill>
                </w14:textFill>
              </w:rPr>
              <w:t>：</w:t>
            </w:r>
          </w:p>
          <w:p>
            <w:pPr>
              <w:pStyle w:val="7"/>
              <w:rPr>
                <w:rFonts w:ascii="Times New Roman" w:hAnsi="Times New Roman"/>
                <w:b/>
                <w:bCs/>
                <w:color w:val="000000" w:themeColor="text1"/>
                <w:szCs w:val="21"/>
                <w14:textFill>
                  <w14:solidFill>
                    <w14:schemeClr w14:val="tx1"/>
                  </w14:solidFill>
                </w14:textFill>
              </w:rPr>
            </w:pPr>
            <w:r>
              <w:rPr>
                <w:rFonts w:hint="eastAsia" w:ascii="Times New Roman" w:hAnsi="Times New Roman"/>
                <w:b/>
                <w:bCs/>
                <w:color w:val="000000" w:themeColor="text1"/>
                <w:szCs w:val="21"/>
                <w14:textFill>
                  <w14:solidFill>
                    <w14:schemeClr w14:val="tx1"/>
                  </w14:solidFill>
                </w14:textFill>
              </w:rPr>
              <w:t>家庭作业</w:t>
            </w:r>
          </w:p>
        </w:tc>
        <w:tc>
          <w:tcPr>
            <w:tcW w:w="4308" w:type="dxa"/>
            <w:shd w:val="clear" w:color="auto" w:fill="auto"/>
          </w:tcPr>
          <w:p>
            <w:pPr>
              <w:pStyle w:val="7"/>
              <w:numPr>
                <w:ilvl w:val="0"/>
                <w:numId w:val="6"/>
              </w:numP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Draw a picture of your friend and you.</w:t>
            </w:r>
          </w:p>
          <w:p>
            <w:pPr>
              <w:pStyle w:val="7"/>
              <w:numPr>
                <w:ilvl w:val="0"/>
                <w:numId w:val="6"/>
              </w:numP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Introduce  you and your friend from appearance</w:t>
            </w: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personality and ability.</w:t>
            </w:r>
          </w:p>
          <w:p>
            <w:pPr>
              <w:pStyle w:val="7"/>
              <w:numPr>
                <w:ilvl w:val="0"/>
                <w:numId w:val="6"/>
              </w:numP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Think about more factors to talk about your friendship.</w:t>
            </w:r>
          </w:p>
        </w:tc>
        <w:tc>
          <w:tcPr>
            <w:tcW w:w="1854" w:type="dxa"/>
            <w:shd w:val="clear" w:color="auto" w:fill="auto"/>
          </w:tcPr>
          <w:p>
            <w:pPr>
              <w:pStyle w:val="7"/>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将家庭作业做好记录。</w:t>
            </w:r>
          </w:p>
        </w:tc>
        <w:tc>
          <w:tcPr>
            <w:tcW w:w="2389" w:type="dxa"/>
            <w:shd w:val="clear" w:color="auto" w:fill="auto"/>
          </w:tcPr>
          <w:p>
            <w:pPr>
              <w:pStyle w:val="7"/>
              <w:rPr>
                <w:rFonts w:ascii="Times New Roman" w:hAnsi="Times New Roman"/>
                <w:szCs w:val="21"/>
              </w:rPr>
            </w:pPr>
            <w:r>
              <w:rPr>
                <w:rFonts w:hint="eastAsia" w:ascii="Times New Roman" w:hAnsi="Times New Roman"/>
                <w:szCs w:val="21"/>
              </w:rPr>
              <w:t>作业布置落实双减政策，减量不减质，重视实际场景的交际应用，减轻机械操练。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1101" w:type="dxa"/>
            <w:shd w:val="clear" w:color="auto" w:fill="auto"/>
          </w:tcPr>
          <w:p>
            <w:pPr>
              <w:pStyle w:val="7"/>
              <w:jc w:val="center"/>
              <w:rPr>
                <w:rFonts w:ascii="Times New Roman" w:hAnsi="Times New Roman"/>
                <w:b/>
                <w:bCs/>
                <w:color w:val="000000" w:themeColor="text1"/>
                <w:szCs w:val="21"/>
                <w14:textFill>
                  <w14:solidFill>
                    <w14:schemeClr w14:val="tx1"/>
                  </w14:solidFill>
                </w14:textFill>
              </w:rPr>
            </w:pPr>
            <w:r>
              <w:rPr>
                <w:rFonts w:hint="eastAsia" w:ascii="Times New Roman" w:hAnsi="Times New Roman"/>
                <w:b/>
                <w:bCs/>
                <w:color w:val="000000" w:themeColor="text1"/>
                <w:szCs w:val="21"/>
                <w14:textFill>
                  <w14:solidFill>
                    <w14:schemeClr w14:val="tx1"/>
                  </w14:solidFill>
                </w14:textFill>
              </w:rPr>
              <w:t>板书设计</w:t>
            </w:r>
          </w:p>
        </w:tc>
        <w:tc>
          <w:tcPr>
            <w:tcW w:w="8551" w:type="dxa"/>
            <w:gridSpan w:val="3"/>
            <w:shd w:val="clear" w:color="auto" w:fill="auto"/>
          </w:tcPr>
          <w:p>
            <w:pPr>
              <w:pStyle w:val="7"/>
              <w:jc w:val="center"/>
              <w:rPr>
                <w:rFonts w:ascii="Times New Roman" w:hAnsi="宋体"/>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Unit 3 I’m more outgoing than my sister</w:t>
            </w:r>
            <w:r>
              <w:rPr>
                <w:rFonts w:hint="eastAsia" w:ascii="Times New Roman" w:hAnsi="宋体"/>
                <w:color w:val="000000" w:themeColor="text1"/>
                <w:szCs w:val="21"/>
                <w14:textFill>
                  <w14:solidFill>
                    <w14:schemeClr w14:val="tx1"/>
                  </w14:solidFill>
                </w14:textFill>
              </w:rPr>
              <w:t>.</w:t>
            </w:r>
          </w:p>
          <w:p>
            <w:pPr>
              <w:pStyle w:val="7"/>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Section B 2</w:t>
            </w:r>
            <w:r>
              <w:rPr>
                <w:rFonts w:hint="eastAsia" w:ascii="Times New Roman" w:hAnsi="Times New Roman"/>
                <w:color w:val="000000" w:themeColor="text1"/>
                <w:szCs w:val="21"/>
                <w14:textFill>
                  <w14:solidFill>
                    <w14:schemeClr w14:val="tx1"/>
                  </w14:solidFill>
                </w14:textFill>
              </w:rPr>
              <w:t>a</w:t>
            </w:r>
            <w:r>
              <w:rPr>
                <w:rFonts w:ascii="Times New Roman" w:hAnsi="Times New Roman"/>
                <w:color w:val="000000" w:themeColor="text1"/>
                <w:szCs w:val="21"/>
                <w14:textFill>
                  <w14:solidFill>
                    <w14:schemeClr w14:val="tx1"/>
                  </w14:solidFill>
                </w14:textFill>
              </w:rPr>
              <w:t>-2</w:t>
            </w:r>
            <w:r>
              <w:rPr>
                <w:rFonts w:hint="eastAsia" w:ascii="Times New Roman" w:hAnsi="Times New Roman"/>
                <w:color w:val="000000" w:themeColor="text1"/>
                <w:szCs w:val="21"/>
                <w14:textFill>
                  <w14:solidFill>
                    <w14:schemeClr w14:val="tx1"/>
                  </w14:solidFill>
                </w14:textFill>
              </w:rPr>
              <w:t>e</w:t>
            </w:r>
          </w:p>
          <w:p>
            <w:pPr>
              <w:pStyle w:val="7"/>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drawing>
                <wp:inline distT="0" distB="0" distL="0" distR="0">
                  <wp:extent cx="4575175" cy="1704975"/>
                  <wp:effectExtent l="0" t="0" r="0" b="9525"/>
                  <wp:docPr id="15283947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94728" name="图片 1"/>
                          <pic:cNvPicPr>
                            <a:picLocks noChangeAspect="1"/>
                          </pic:cNvPicPr>
                        </pic:nvPicPr>
                        <pic:blipFill>
                          <a:blip r:embed="rId7"/>
                          <a:stretch>
                            <a:fillRect/>
                          </a:stretch>
                        </pic:blipFill>
                        <pic:spPr>
                          <a:xfrm>
                            <a:off x="0" y="0"/>
                            <a:ext cx="4575175" cy="1704975"/>
                          </a:xfrm>
                          <a:prstGeom prst="rect">
                            <a:avLst/>
                          </a:prstGeom>
                        </pic:spPr>
                      </pic:pic>
                    </a:graphicData>
                  </a:graphic>
                </wp:inline>
              </w:drawing>
            </w:r>
          </w:p>
          <w:p>
            <w:pPr>
              <w:pStyle w:val="7"/>
              <w:jc w:val="center"/>
              <w:rPr>
                <w:rFonts w:hint="eastAsia"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drawing>
                <wp:inline distT="0" distB="0" distL="0" distR="0">
                  <wp:extent cx="4575175" cy="2304415"/>
                  <wp:effectExtent l="0" t="0" r="15875" b="635"/>
                  <wp:docPr id="1418299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9930" name="图片 1"/>
                          <pic:cNvPicPr>
                            <a:picLocks noChangeAspect="1"/>
                          </pic:cNvPicPr>
                        </pic:nvPicPr>
                        <pic:blipFill>
                          <a:blip r:embed="rId8"/>
                          <a:stretch>
                            <a:fillRect/>
                          </a:stretch>
                        </pic:blipFill>
                        <pic:spPr>
                          <a:xfrm>
                            <a:off x="0" y="0"/>
                            <a:ext cx="4575175" cy="230441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101" w:type="dxa"/>
            <w:shd w:val="clear" w:color="auto" w:fill="auto"/>
          </w:tcPr>
          <w:p>
            <w:pPr>
              <w:pStyle w:val="7"/>
              <w:jc w:val="center"/>
              <w:rPr>
                <w:rFonts w:ascii="Times New Roman" w:hAnsi="Times New Roman"/>
                <w:b/>
                <w:bCs/>
                <w:color w:val="000000" w:themeColor="text1"/>
                <w:szCs w:val="21"/>
                <w14:textFill>
                  <w14:solidFill>
                    <w14:schemeClr w14:val="tx1"/>
                  </w14:solidFill>
                </w14:textFill>
              </w:rPr>
            </w:pPr>
            <w:r>
              <w:rPr>
                <w:rFonts w:hint="eastAsia" w:ascii="Times New Roman" w:hAnsi="Times New Roman"/>
                <w:b/>
                <w:bCs/>
                <w:color w:val="000000" w:themeColor="text1"/>
                <w:szCs w:val="21"/>
                <w14:textFill>
                  <w14:solidFill>
                    <w14:schemeClr w14:val="tx1"/>
                  </w14:solidFill>
                </w14:textFill>
              </w:rPr>
              <w:t>评价反馈</w:t>
            </w:r>
          </w:p>
        </w:tc>
        <w:tc>
          <w:tcPr>
            <w:tcW w:w="8551" w:type="dxa"/>
            <w:gridSpan w:val="3"/>
            <w:shd w:val="clear" w:color="auto" w:fill="auto"/>
          </w:tcPr>
          <w:p>
            <w:pPr>
              <w:pStyle w:val="7"/>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drawing>
                <wp:inline distT="0" distB="0" distL="0" distR="0">
                  <wp:extent cx="4575175" cy="1812925"/>
                  <wp:effectExtent l="0" t="0" r="0" b="0"/>
                  <wp:docPr id="6235265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26578" name="图片 1"/>
                          <pic:cNvPicPr>
                            <a:picLocks noChangeAspect="1"/>
                          </pic:cNvPicPr>
                        </pic:nvPicPr>
                        <pic:blipFill>
                          <a:blip r:embed="rId9"/>
                          <a:stretch>
                            <a:fillRect/>
                          </a:stretch>
                        </pic:blipFill>
                        <pic:spPr>
                          <a:xfrm>
                            <a:off x="0" y="0"/>
                            <a:ext cx="4575175" cy="181292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101" w:type="dxa"/>
            <w:shd w:val="clear" w:color="auto" w:fill="auto"/>
          </w:tcPr>
          <w:p>
            <w:pPr>
              <w:pStyle w:val="7"/>
              <w:spacing w:line="360" w:lineRule="auto"/>
              <w:jc w:val="center"/>
              <w:rPr>
                <w:rFonts w:ascii="Times New Roman" w:hAnsi="宋体"/>
                <w:b/>
                <w:bCs/>
                <w:color w:val="000000" w:themeColor="text1"/>
                <w:szCs w:val="21"/>
                <w14:textFill>
                  <w14:solidFill>
                    <w14:schemeClr w14:val="tx1"/>
                  </w14:solidFill>
                </w14:textFill>
              </w:rPr>
            </w:pPr>
            <w:r>
              <w:rPr>
                <w:rFonts w:hint="eastAsia" w:ascii="Times New Roman" w:hAnsi="宋体"/>
                <w:b/>
                <w:bCs/>
                <w:color w:val="000000" w:themeColor="text1"/>
                <w:szCs w:val="21"/>
                <w14:textFill>
                  <w14:solidFill>
                    <w14:schemeClr w14:val="tx1"/>
                  </w14:solidFill>
                </w14:textFill>
              </w:rPr>
              <w:t>教学反思</w:t>
            </w:r>
          </w:p>
        </w:tc>
        <w:tc>
          <w:tcPr>
            <w:tcW w:w="8551" w:type="dxa"/>
            <w:gridSpan w:val="3"/>
            <w:shd w:val="clear" w:color="auto" w:fill="auto"/>
          </w:tcPr>
          <w:p>
            <w:pPr>
              <w:pStyle w:val="7"/>
              <w:spacing w:line="360" w:lineRule="auto"/>
              <w:rPr>
                <w:rFonts w:ascii="Times New Roman" w:hAnsi="宋体"/>
                <w:color w:val="000000" w:themeColor="text1"/>
                <w:szCs w:val="21"/>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“阅读最终是为写作服务的”。设计该阅读课时，从greeting, lead-in ,pre-reading, while-reading到post-reading的各个环节中充分考虑到学生的综合能力培养。课堂导入为词汇教学做准备，词汇教学为阅读做准备，阅读教学为写作做准备。环环相扣以达到最终目标一一提升学生的写作能力。该课时在快读、细读及细节理解上有优势，力求让学生既能完整地理解课文，也能就细节知识进行挖掘和推理。最终达到总体和细节的完全统一，从而对该课时的主题从形式、到内容、到内涵等各层面形成自己的认识。本课时在以后的教学中要进一步注重阅读方法点拨，以达到理想的效果。</w:t>
            </w:r>
          </w:p>
        </w:tc>
      </w:tr>
    </w:tbl>
    <w:p>
      <w:pPr>
        <w:rPr>
          <w:color w:val="000000" w:themeColor="text1"/>
          <w:szCs w:val="21"/>
          <w14:textFill>
            <w14:solidFill>
              <w14:schemeClr w14:val="tx1"/>
            </w14:solidFill>
          </w14:textFill>
        </w:rPr>
      </w:pPr>
    </w:p>
    <w:sectPr>
      <w:headerReference r:id="rId3" w:type="default"/>
      <w:footerReference r:id="rId4" w:type="default"/>
      <w:pgSz w:w="11906" w:h="16838"/>
      <w:pgMar w:top="1134" w:right="850"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8172875"/>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inline distT="0" distB="0" distL="0" distR="0">
          <wp:extent cx="5273040" cy="601980"/>
          <wp:effectExtent l="0" t="0" r="3810" b="0"/>
          <wp:docPr id="10423381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38156" name="图片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5273040" cy="601980"/>
                  </a:xfrm>
                  <a:prstGeom prst="rect">
                    <a:avLst/>
                  </a:prstGeom>
                  <a:noFill/>
                  <a:ln>
                    <a:noFill/>
                  </a:ln>
                </pic:spPr>
              </pic:pic>
            </a:graphicData>
          </a:graphic>
        </wp:inline>
      </w:drawing>
    </w:r>
  </w:p>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2" r:href="rId3"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E7965"/>
    <w:multiLevelType w:val="multilevel"/>
    <w:tmpl w:val="056E796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BBE2D12"/>
    <w:multiLevelType w:val="multilevel"/>
    <w:tmpl w:val="0BBE2D1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531344C"/>
    <w:multiLevelType w:val="multilevel"/>
    <w:tmpl w:val="1531344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9E35EE7"/>
    <w:multiLevelType w:val="multilevel"/>
    <w:tmpl w:val="19E35EE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EC143D3"/>
    <w:multiLevelType w:val="multilevel"/>
    <w:tmpl w:val="3EC143D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15220F9"/>
    <w:multiLevelType w:val="multilevel"/>
    <w:tmpl w:val="715220F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wMDBhN2ExMDQxYzBkMTU5YzAyMzJiYjY5Yjg3NjMifQ=="/>
  </w:docVars>
  <w:rsids>
    <w:rsidRoot w:val="54120130"/>
    <w:rsid w:val="00005C2E"/>
    <w:rsid w:val="00025C9D"/>
    <w:rsid w:val="0002791D"/>
    <w:rsid w:val="000402F8"/>
    <w:rsid w:val="00040F35"/>
    <w:rsid w:val="00046AD8"/>
    <w:rsid w:val="00054F42"/>
    <w:rsid w:val="000644D0"/>
    <w:rsid w:val="00067AAC"/>
    <w:rsid w:val="00070B4C"/>
    <w:rsid w:val="000816EE"/>
    <w:rsid w:val="0009027E"/>
    <w:rsid w:val="000A3125"/>
    <w:rsid w:val="000D60F7"/>
    <w:rsid w:val="000E3940"/>
    <w:rsid w:val="000F2942"/>
    <w:rsid w:val="00103C6A"/>
    <w:rsid w:val="001138A9"/>
    <w:rsid w:val="0014028A"/>
    <w:rsid w:val="00161ED5"/>
    <w:rsid w:val="00172B62"/>
    <w:rsid w:val="00177875"/>
    <w:rsid w:val="001808FA"/>
    <w:rsid w:val="00184813"/>
    <w:rsid w:val="0019568A"/>
    <w:rsid w:val="001A1C8F"/>
    <w:rsid w:val="001A31EB"/>
    <w:rsid w:val="001A75D5"/>
    <w:rsid w:val="001C09FA"/>
    <w:rsid w:val="001C7E6C"/>
    <w:rsid w:val="001E3764"/>
    <w:rsid w:val="001F535E"/>
    <w:rsid w:val="00201A39"/>
    <w:rsid w:val="00210EA9"/>
    <w:rsid w:val="0021426C"/>
    <w:rsid w:val="00231082"/>
    <w:rsid w:val="00234E42"/>
    <w:rsid w:val="00241F29"/>
    <w:rsid w:val="00250AE0"/>
    <w:rsid w:val="00275567"/>
    <w:rsid w:val="002862CE"/>
    <w:rsid w:val="002A7355"/>
    <w:rsid w:val="002B4064"/>
    <w:rsid w:val="002D5DA5"/>
    <w:rsid w:val="002D78C8"/>
    <w:rsid w:val="002F2307"/>
    <w:rsid w:val="002F3586"/>
    <w:rsid w:val="00306494"/>
    <w:rsid w:val="003076E6"/>
    <w:rsid w:val="00310EA3"/>
    <w:rsid w:val="00320170"/>
    <w:rsid w:val="003206CB"/>
    <w:rsid w:val="00322BA2"/>
    <w:rsid w:val="003239B3"/>
    <w:rsid w:val="0032486F"/>
    <w:rsid w:val="00330801"/>
    <w:rsid w:val="00331A6A"/>
    <w:rsid w:val="003438E4"/>
    <w:rsid w:val="0035006B"/>
    <w:rsid w:val="00356B53"/>
    <w:rsid w:val="003A0E7C"/>
    <w:rsid w:val="003A2087"/>
    <w:rsid w:val="003A2E22"/>
    <w:rsid w:val="003A4226"/>
    <w:rsid w:val="003A5FBF"/>
    <w:rsid w:val="003C3D8E"/>
    <w:rsid w:val="0040143C"/>
    <w:rsid w:val="0040213F"/>
    <w:rsid w:val="00405B3A"/>
    <w:rsid w:val="00406FAD"/>
    <w:rsid w:val="004151FC"/>
    <w:rsid w:val="00415EDC"/>
    <w:rsid w:val="00415FE3"/>
    <w:rsid w:val="00437CE8"/>
    <w:rsid w:val="0045745B"/>
    <w:rsid w:val="004632C5"/>
    <w:rsid w:val="00491122"/>
    <w:rsid w:val="004B3600"/>
    <w:rsid w:val="004C045B"/>
    <w:rsid w:val="004F1027"/>
    <w:rsid w:val="004F4E1B"/>
    <w:rsid w:val="00516149"/>
    <w:rsid w:val="00522AEC"/>
    <w:rsid w:val="005231B2"/>
    <w:rsid w:val="005346A8"/>
    <w:rsid w:val="0053533D"/>
    <w:rsid w:val="005412ED"/>
    <w:rsid w:val="00554659"/>
    <w:rsid w:val="00555E26"/>
    <w:rsid w:val="00561C62"/>
    <w:rsid w:val="00571377"/>
    <w:rsid w:val="00582DC7"/>
    <w:rsid w:val="00586810"/>
    <w:rsid w:val="005B4166"/>
    <w:rsid w:val="005F3E4B"/>
    <w:rsid w:val="005F3F1C"/>
    <w:rsid w:val="005F637F"/>
    <w:rsid w:val="006047BC"/>
    <w:rsid w:val="00637F66"/>
    <w:rsid w:val="00647ED9"/>
    <w:rsid w:val="00673D55"/>
    <w:rsid w:val="006813FD"/>
    <w:rsid w:val="006961DB"/>
    <w:rsid w:val="006A5A00"/>
    <w:rsid w:val="006A7E58"/>
    <w:rsid w:val="006C0832"/>
    <w:rsid w:val="006C09F6"/>
    <w:rsid w:val="006D3E05"/>
    <w:rsid w:val="006E7A6F"/>
    <w:rsid w:val="00720B62"/>
    <w:rsid w:val="00727979"/>
    <w:rsid w:val="007564DC"/>
    <w:rsid w:val="00762E39"/>
    <w:rsid w:val="0076534F"/>
    <w:rsid w:val="00797A1A"/>
    <w:rsid w:val="007A190D"/>
    <w:rsid w:val="007B44A6"/>
    <w:rsid w:val="007B5C29"/>
    <w:rsid w:val="007B5CE5"/>
    <w:rsid w:val="007E132E"/>
    <w:rsid w:val="007E14A0"/>
    <w:rsid w:val="007E6020"/>
    <w:rsid w:val="007F22EF"/>
    <w:rsid w:val="007F482E"/>
    <w:rsid w:val="008036BF"/>
    <w:rsid w:val="00830BC5"/>
    <w:rsid w:val="00834551"/>
    <w:rsid w:val="00841023"/>
    <w:rsid w:val="00847F64"/>
    <w:rsid w:val="008B19CB"/>
    <w:rsid w:val="008C528C"/>
    <w:rsid w:val="008E62C6"/>
    <w:rsid w:val="008F1610"/>
    <w:rsid w:val="008F17C3"/>
    <w:rsid w:val="0090490E"/>
    <w:rsid w:val="009071A8"/>
    <w:rsid w:val="00913BC7"/>
    <w:rsid w:val="009141FC"/>
    <w:rsid w:val="00923269"/>
    <w:rsid w:val="00950073"/>
    <w:rsid w:val="0096398F"/>
    <w:rsid w:val="00963DC3"/>
    <w:rsid w:val="009673B2"/>
    <w:rsid w:val="00980774"/>
    <w:rsid w:val="0098517C"/>
    <w:rsid w:val="009943B0"/>
    <w:rsid w:val="009B410A"/>
    <w:rsid w:val="009B5150"/>
    <w:rsid w:val="009B657F"/>
    <w:rsid w:val="009D238E"/>
    <w:rsid w:val="009F0A5C"/>
    <w:rsid w:val="009F19DD"/>
    <w:rsid w:val="009F62DD"/>
    <w:rsid w:val="00A1057B"/>
    <w:rsid w:val="00A115F8"/>
    <w:rsid w:val="00A27713"/>
    <w:rsid w:val="00A32CFD"/>
    <w:rsid w:val="00A42AD8"/>
    <w:rsid w:val="00A50331"/>
    <w:rsid w:val="00A61DC6"/>
    <w:rsid w:val="00A91139"/>
    <w:rsid w:val="00A96E02"/>
    <w:rsid w:val="00AC2D68"/>
    <w:rsid w:val="00AD13F2"/>
    <w:rsid w:val="00AF284A"/>
    <w:rsid w:val="00AF49D5"/>
    <w:rsid w:val="00AF4ED8"/>
    <w:rsid w:val="00AF6E36"/>
    <w:rsid w:val="00B00CBB"/>
    <w:rsid w:val="00B113D9"/>
    <w:rsid w:val="00B56171"/>
    <w:rsid w:val="00B66939"/>
    <w:rsid w:val="00B7529D"/>
    <w:rsid w:val="00BA1B1D"/>
    <w:rsid w:val="00BB5DC2"/>
    <w:rsid w:val="00BC47ED"/>
    <w:rsid w:val="00BD72BA"/>
    <w:rsid w:val="00BE32BE"/>
    <w:rsid w:val="00BF0371"/>
    <w:rsid w:val="00C00384"/>
    <w:rsid w:val="00C01E2C"/>
    <w:rsid w:val="00C02FC6"/>
    <w:rsid w:val="00C114B0"/>
    <w:rsid w:val="00C51940"/>
    <w:rsid w:val="00C554B4"/>
    <w:rsid w:val="00C666B5"/>
    <w:rsid w:val="00C72655"/>
    <w:rsid w:val="00C85192"/>
    <w:rsid w:val="00C923E8"/>
    <w:rsid w:val="00CB5BB6"/>
    <w:rsid w:val="00CB687E"/>
    <w:rsid w:val="00CC5284"/>
    <w:rsid w:val="00CD064D"/>
    <w:rsid w:val="00CF5D2C"/>
    <w:rsid w:val="00CF7C36"/>
    <w:rsid w:val="00D02338"/>
    <w:rsid w:val="00D169A8"/>
    <w:rsid w:val="00D23037"/>
    <w:rsid w:val="00D264F6"/>
    <w:rsid w:val="00D31454"/>
    <w:rsid w:val="00D44B6F"/>
    <w:rsid w:val="00D4545F"/>
    <w:rsid w:val="00D6186A"/>
    <w:rsid w:val="00D667F3"/>
    <w:rsid w:val="00D735CE"/>
    <w:rsid w:val="00D74816"/>
    <w:rsid w:val="00D82EB2"/>
    <w:rsid w:val="00DA79B7"/>
    <w:rsid w:val="00DB2709"/>
    <w:rsid w:val="00DC0873"/>
    <w:rsid w:val="00DC0CDE"/>
    <w:rsid w:val="00DC6860"/>
    <w:rsid w:val="00DF2DE0"/>
    <w:rsid w:val="00E01EB1"/>
    <w:rsid w:val="00E028E5"/>
    <w:rsid w:val="00E22F9C"/>
    <w:rsid w:val="00E25A15"/>
    <w:rsid w:val="00E40C2D"/>
    <w:rsid w:val="00E47DF3"/>
    <w:rsid w:val="00E53026"/>
    <w:rsid w:val="00E53531"/>
    <w:rsid w:val="00E57BB5"/>
    <w:rsid w:val="00E63F7F"/>
    <w:rsid w:val="00E8244A"/>
    <w:rsid w:val="00E82536"/>
    <w:rsid w:val="00E939CB"/>
    <w:rsid w:val="00E9679C"/>
    <w:rsid w:val="00EA07A3"/>
    <w:rsid w:val="00EC007A"/>
    <w:rsid w:val="00ED1EA8"/>
    <w:rsid w:val="00F0041E"/>
    <w:rsid w:val="00F14565"/>
    <w:rsid w:val="00F169B1"/>
    <w:rsid w:val="00F26427"/>
    <w:rsid w:val="00F37C20"/>
    <w:rsid w:val="00F405FB"/>
    <w:rsid w:val="00F43300"/>
    <w:rsid w:val="00F545E4"/>
    <w:rsid w:val="00F66067"/>
    <w:rsid w:val="00F67CE2"/>
    <w:rsid w:val="00F702EE"/>
    <w:rsid w:val="00F71D9F"/>
    <w:rsid w:val="00F97A9D"/>
    <w:rsid w:val="00FD0215"/>
    <w:rsid w:val="03BF3BDD"/>
    <w:rsid w:val="289556DC"/>
    <w:rsid w:val="2A556270"/>
    <w:rsid w:val="4579506C"/>
    <w:rsid w:val="4DE15930"/>
    <w:rsid w:val="54120130"/>
    <w:rsid w:val="55C7189E"/>
    <w:rsid w:val="654E1581"/>
    <w:rsid w:val="68EF3F4C"/>
    <w:rsid w:val="6E267376"/>
    <w:rsid w:val="6F342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rPr>
      <w:sz w:val="24"/>
    </w:rPr>
  </w:style>
  <w:style w:type="paragraph" w:styleId="7">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8">
    <w:name w:val="页眉 字符"/>
    <w:basedOn w:val="6"/>
    <w:link w:val="3"/>
    <w:qFormat/>
    <w:uiPriority w:val="0"/>
    <w:rPr>
      <w:kern w:val="2"/>
      <w:sz w:val="18"/>
      <w:szCs w:val="18"/>
    </w:rPr>
  </w:style>
  <w:style w:type="character" w:customStyle="1" w:styleId="9">
    <w:name w:val="页脚 字符"/>
    <w:basedOn w:val="6"/>
    <w:link w:val="2"/>
    <w:qFormat/>
    <w:uiPriority w:val="99"/>
    <w:rPr>
      <w:kern w:val="2"/>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file:///D:\qq&#25991;&#20214;\712321467\Image\C2C\Image2\%25257B75232B38-A165-1FB7-499C-2E1C792CACB5%25257D.p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609</Words>
  <Characters>3475</Characters>
  <Lines>28</Lines>
  <Paragraphs>8</Paragraphs>
  <TotalTime>28</TotalTime>
  <ScaleCrop>false</ScaleCrop>
  <LinksUpToDate>false</LinksUpToDate>
  <CharactersWithSpaces>4076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2022-02-15T03:23:00Z</dcterms:created>
  <dc:creator>黑色曼陀罗</dc:creator>
  <cp:lastModifiedBy>菲尔</cp:lastModifiedBy>
  <cp:lastPrinted>2023-10-07T02:13:00Z</cp:lastPrinted>
  <dcterms:modified xsi:type="dcterms:W3CDTF">2023-10-08T04:08:06Z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2052-12.1.0.15374</vt:lpwstr>
  </property>
  <property fmtid="{D5CDD505-2E9C-101B-9397-08002B2CF9AE}" pid="7" name="ICV">
    <vt:lpwstr>5EF2DF0D710646CFBE53E5797098FDBA_13</vt:lpwstr>
  </property>
</Properties>
</file>